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8C23D" w14:textId="6E8D11B8" w:rsidR="002E63A7" w:rsidRDefault="008F1E84" w:rsidP="00255C57">
      <w:pPr>
        <w:bidi/>
        <w:spacing w:after="0" w:line="360" w:lineRule="auto"/>
        <w:jc w:val="both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7E60B" wp14:editId="1B19D77B">
                <wp:simplePos x="0" y="0"/>
                <wp:positionH relativeFrom="column">
                  <wp:posOffset>285750</wp:posOffset>
                </wp:positionH>
                <wp:positionV relativeFrom="paragraph">
                  <wp:posOffset>171450</wp:posOffset>
                </wp:positionV>
                <wp:extent cx="5695950" cy="10096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BB92A7" w14:textId="5987BF87" w:rsidR="00F3186D" w:rsidRDefault="00F3186D" w:rsidP="00F3186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تقرير </w:t>
                            </w:r>
                            <w:r w:rsidRPr="00C62BE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ورشة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</w:t>
                            </w:r>
                            <w:r w:rsidRPr="00C62BE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عمل لمناقشة الخط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ط</w:t>
                            </w:r>
                            <w:r w:rsidRPr="00C62BE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التفصيلية لتنفيذ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التزامات</w:t>
                            </w:r>
                            <w:r w:rsidRPr="00C62BE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الخطة الوطنية الخامسة لمبادرة شراكة الحكومات الشفافة (2021-2025)</w:t>
                            </w:r>
                          </w:p>
                          <w:p w14:paraId="41F5BCE0" w14:textId="77777777" w:rsidR="00F3186D" w:rsidRPr="00C62BE7" w:rsidRDefault="00F3186D" w:rsidP="00F3186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2BE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4140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بمشاركة مؤسسات المجتمع المدني والجهات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الحكومية </w:t>
                            </w:r>
                            <w:r w:rsidRPr="00F4140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المنفذة للالتزام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ات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</w:p>
                          <w:p w14:paraId="2B13685E" w14:textId="09A7DC50" w:rsidR="00033C0B" w:rsidRDefault="00033C0B" w:rsidP="00F3186D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13.5pt;width:448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" filled="f" stroked="f">
                <v:textbox>
                  <w:txbxContent>
                    <w:p w14:paraId="07BB92A7" w14:textId="5987BF87" w:rsidR="00F3186D" w:rsidRDefault="00F3186D" w:rsidP="00F3186D">
                      <w:pPr>
                        <w:autoSpaceDE w:val="0"/>
                        <w:autoSpaceDN w:val="0"/>
                        <w:bidi/>
                        <w:adjustRightInd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تقرير </w:t>
                      </w:r>
                      <w:r w:rsidRPr="00C62BE7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ورشة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</w:t>
                      </w:r>
                      <w:r w:rsidRPr="00C62BE7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عمل لمناقشة الخط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ط</w:t>
                      </w:r>
                      <w:r w:rsidRPr="00C62BE7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التفصيلية لتنفيذ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التزامات</w:t>
                      </w:r>
                      <w:r w:rsidRPr="00C62BE7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الخطة الوطنية الخامسة لمبادرة شراكة الحكومات الشفافة (2021-2025)</w:t>
                      </w:r>
                    </w:p>
                    <w:p w14:paraId="41F5BCE0" w14:textId="77777777" w:rsidR="00F3186D" w:rsidRPr="00C62BE7" w:rsidRDefault="00F3186D" w:rsidP="00F3186D">
                      <w:pPr>
                        <w:autoSpaceDE w:val="0"/>
                        <w:autoSpaceDN w:val="0"/>
                        <w:bidi/>
                        <w:adjustRightInd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2BE7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4140E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بمشاركة مؤسسات المجتمع المدني والجهات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الحكومية </w:t>
                      </w:r>
                      <w:r w:rsidRPr="00F4140E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المنفذة للالتزام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ات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</w:p>
                    <w:p w14:paraId="2B13685E" w14:textId="09A7DC50" w:rsidR="00033C0B" w:rsidRDefault="00033C0B" w:rsidP="00F3186D">
                      <w:pPr>
                        <w:bidi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30AF">
        <w:t xml:space="preserve"> </w:t>
      </w:r>
    </w:p>
    <w:p w14:paraId="52E1E00F" w14:textId="2AD03615" w:rsidR="00513EA9" w:rsidRDefault="00255C57" w:rsidP="00255C57">
      <w:pPr>
        <w:bidi/>
        <w:spacing w:after="0" w:line="360" w:lineRule="auto"/>
        <w:jc w:val="both"/>
        <w:rPr>
          <w:b/>
          <w:rtl/>
        </w:rPr>
      </w:pPr>
      <w:r>
        <w:rPr>
          <w:rFonts w:cs="Times New Roman"/>
          <w:b/>
          <w:noProof/>
          <w:rtl/>
        </w:rPr>
        <w:drawing>
          <wp:inline distT="0" distB="0" distL="0" distR="0" wp14:anchorId="39BDB99D" wp14:editId="29FC47AB">
            <wp:extent cx="5610225" cy="3740150"/>
            <wp:effectExtent l="0" t="0" r="9525" b="0"/>
            <wp:docPr id="3" name="Picture 3" descr="C:\Users\suhair.alkayed\Desktop\2021 OGP Suhair\5 NAP\2022\Events\6 Workshops with CSOs on implementation\خبر صحفي\صورة 2 للور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hair.alkayed\Desktop\2021 OGP Suhair\5 NAP\2022\Events\6 Workshops with CSOs on implementation\خبر صحفي\صورة 2 للورش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82" cy="37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87E6" w14:textId="77777777" w:rsidR="00513EA9" w:rsidRDefault="00513EA9" w:rsidP="00255C57">
      <w:pPr>
        <w:bidi/>
        <w:spacing w:after="0" w:line="360" w:lineRule="auto"/>
        <w:jc w:val="both"/>
        <w:rPr>
          <w:b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296"/>
        <w:gridCol w:w="6094"/>
      </w:tblGrid>
      <w:tr w:rsidR="008F1E84" w:rsidRPr="00A4765C" w14:paraId="581CA3F4" w14:textId="77777777" w:rsidTr="00237432">
        <w:trPr>
          <w:trHeight w:hRule="exact" w:val="432"/>
        </w:trPr>
        <w:tc>
          <w:tcPr>
            <w:tcW w:w="1458" w:type="dxa"/>
            <w:vAlign w:val="center"/>
          </w:tcPr>
          <w:p w14:paraId="758C00EE" w14:textId="25E63AC8" w:rsidR="00033C0B" w:rsidRPr="00A4765C" w:rsidRDefault="00033C0B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التاريخ</w:t>
            </w:r>
          </w:p>
        </w:tc>
        <w:tc>
          <w:tcPr>
            <w:tcW w:w="296" w:type="dxa"/>
            <w:shd w:val="clear" w:color="auto" w:fill="B8CCE4" w:themeFill="accent1" w:themeFillTint="66"/>
            <w:vAlign w:val="center"/>
          </w:tcPr>
          <w:p w14:paraId="170CB3F5" w14:textId="0B847E5A" w:rsidR="00033C0B" w:rsidRPr="00A4765C" w:rsidRDefault="00220258" w:rsidP="00255C57">
            <w:pPr>
              <w:bidi/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94" w:type="dxa"/>
            <w:vAlign w:val="center"/>
          </w:tcPr>
          <w:p w14:paraId="5D607D77" w14:textId="616F526F" w:rsidR="00033C0B" w:rsidRPr="00A4765C" w:rsidRDefault="00F3186D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23</w:t>
            </w:r>
            <w:r w:rsidR="00033C0B"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6</w:t>
            </w:r>
            <w:r w:rsidR="00033C0B"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/202</w:t>
            </w: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2</w:t>
            </w:r>
          </w:p>
        </w:tc>
      </w:tr>
      <w:tr w:rsidR="008F1E84" w:rsidRPr="00A4765C" w14:paraId="101D12C5" w14:textId="77777777" w:rsidTr="00237432">
        <w:trPr>
          <w:trHeight w:hRule="exact" w:val="432"/>
        </w:trPr>
        <w:tc>
          <w:tcPr>
            <w:tcW w:w="1458" w:type="dxa"/>
            <w:vAlign w:val="center"/>
          </w:tcPr>
          <w:p w14:paraId="4DBD6407" w14:textId="2F15D594" w:rsidR="00220258" w:rsidRPr="00A4765C" w:rsidRDefault="00220258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اليوم</w:t>
            </w:r>
            <w:r w:rsidR="00513EA9"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 xml:space="preserve"> / الوقت</w:t>
            </w:r>
          </w:p>
        </w:tc>
        <w:tc>
          <w:tcPr>
            <w:tcW w:w="296" w:type="dxa"/>
            <w:shd w:val="clear" w:color="auto" w:fill="B8CCE4" w:themeFill="accent1" w:themeFillTint="66"/>
          </w:tcPr>
          <w:p w14:paraId="75B35115" w14:textId="480C9946" w:rsidR="00220258" w:rsidRPr="00A4765C" w:rsidRDefault="00220258" w:rsidP="00255C57">
            <w:pPr>
              <w:bidi/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94" w:type="dxa"/>
            <w:vAlign w:val="center"/>
          </w:tcPr>
          <w:p w14:paraId="7B3A8C16" w14:textId="2008E676" w:rsidR="00220258" w:rsidRPr="00A4765C" w:rsidRDefault="00F3186D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الثلاثاء</w:t>
            </w:r>
            <w:r w:rsidR="00513EA9"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 xml:space="preserve"> / 1</w:t>
            </w: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9</w:t>
            </w:r>
            <w:r w:rsidR="00513EA9"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:00 صباحًا - 1:00 ظهرًا</w:t>
            </w:r>
          </w:p>
        </w:tc>
      </w:tr>
      <w:tr w:rsidR="008F1E84" w:rsidRPr="00A4765C" w14:paraId="202A8532" w14:textId="77777777" w:rsidTr="00237432">
        <w:trPr>
          <w:trHeight w:hRule="exact" w:val="432"/>
        </w:trPr>
        <w:tc>
          <w:tcPr>
            <w:tcW w:w="1458" w:type="dxa"/>
            <w:vAlign w:val="center"/>
          </w:tcPr>
          <w:p w14:paraId="5DCAAB72" w14:textId="5ECC7433" w:rsidR="00220258" w:rsidRPr="00A4765C" w:rsidRDefault="00220258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المكان</w:t>
            </w:r>
          </w:p>
        </w:tc>
        <w:tc>
          <w:tcPr>
            <w:tcW w:w="296" w:type="dxa"/>
            <w:shd w:val="clear" w:color="auto" w:fill="B8CCE4" w:themeFill="accent1" w:themeFillTint="66"/>
          </w:tcPr>
          <w:p w14:paraId="43200C28" w14:textId="64F3033B" w:rsidR="00220258" w:rsidRPr="00A4765C" w:rsidRDefault="00220258" w:rsidP="00255C57">
            <w:pPr>
              <w:bidi/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94" w:type="dxa"/>
            <w:vAlign w:val="center"/>
          </w:tcPr>
          <w:p w14:paraId="3F7F28E8" w14:textId="643D7C44" w:rsidR="00220258" w:rsidRPr="00A4765C" w:rsidRDefault="00F3186D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فندق جنيفا</w:t>
            </w:r>
          </w:p>
        </w:tc>
      </w:tr>
      <w:tr w:rsidR="008F1E84" w:rsidRPr="00A4765C" w14:paraId="5AAA70F7" w14:textId="77777777" w:rsidTr="00237432">
        <w:trPr>
          <w:trHeight w:hRule="exact" w:val="432"/>
        </w:trPr>
        <w:tc>
          <w:tcPr>
            <w:tcW w:w="1458" w:type="dxa"/>
            <w:vAlign w:val="center"/>
          </w:tcPr>
          <w:p w14:paraId="1A448A6F" w14:textId="54E25FDD" w:rsidR="00220258" w:rsidRPr="00A4765C" w:rsidRDefault="00220258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عدد الحضور</w:t>
            </w:r>
          </w:p>
        </w:tc>
        <w:tc>
          <w:tcPr>
            <w:tcW w:w="296" w:type="dxa"/>
            <w:shd w:val="clear" w:color="auto" w:fill="B8CCE4" w:themeFill="accent1" w:themeFillTint="66"/>
          </w:tcPr>
          <w:p w14:paraId="527F91CD" w14:textId="59CFD276" w:rsidR="00220258" w:rsidRPr="00A4765C" w:rsidRDefault="00220258" w:rsidP="00255C57">
            <w:pPr>
              <w:bidi/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94" w:type="dxa"/>
            <w:vAlign w:val="center"/>
          </w:tcPr>
          <w:p w14:paraId="03093846" w14:textId="5371DE1D" w:rsidR="00220258" w:rsidRPr="00A4765C" w:rsidRDefault="00FB31E7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  <w:lang w:bidi="ar-JO"/>
              </w:rPr>
              <w:t>73</w:t>
            </w:r>
            <w:r w:rsidR="00E91227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( </w:t>
            </w:r>
            <w:r w:rsidR="00237432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7</w:t>
            </w:r>
            <w:r w:rsidR="00237432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</w:t>
            </w:r>
            <w:r w:rsidR="00E91227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إناث / </w:t>
            </w: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36</w:t>
            </w:r>
            <w:r w:rsidR="00237432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</w:t>
            </w:r>
            <w:r w:rsidR="00E91227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ذكور )</w:t>
            </w:r>
          </w:p>
        </w:tc>
      </w:tr>
      <w:tr w:rsidR="00237432" w:rsidRPr="00A4765C" w14:paraId="01D08607" w14:textId="77777777" w:rsidTr="00237432">
        <w:trPr>
          <w:trHeight w:hRule="exact" w:val="432"/>
        </w:trPr>
        <w:tc>
          <w:tcPr>
            <w:tcW w:w="1458" w:type="dxa"/>
            <w:vAlign w:val="center"/>
          </w:tcPr>
          <w:p w14:paraId="54929B4A" w14:textId="37B26C5F" w:rsidR="00237432" w:rsidRPr="00A4765C" w:rsidRDefault="00237432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المحافظات</w:t>
            </w:r>
          </w:p>
        </w:tc>
        <w:tc>
          <w:tcPr>
            <w:tcW w:w="296" w:type="dxa"/>
            <w:shd w:val="clear" w:color="auto" w:fill="B8CCE4" w:themeFill="accent1" w:themeFillTint="66"/>
          </w:tcPr>
          <w:p w14:paraId="175C4964" w14:textId="57C992D5" w:rsidR="00237432" w:rsidRPr="00A4765C" w:rsidRDefault="00237432" w:rsidP="00255C57">
            <w:pPr>
              <w:bidi/>
              <w:spacing w:line="276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94" w:type="dxa"/>
            <w:vAlign w:val="center"/>
          </w:tcPr>
          <w:p w14:paraId="4A783D32" w14:textId="1A530EDE" w:rsidR="00237432" w:rsidRPr="00237432" w:rsidRDefault="00237432" w:rsidP="00255C57">
            <w:pPr>
              <w:bidi/>
              <w:spacing w:line="276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عمان</w:t>
            </w:r>
            <w:r w:rsidR="0094163F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-</w:t>
            </w:r>
            <w:r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اربد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-</w:t>
            </w:r>
            <w:r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المفرق</w:t>
            </w:r>
            <w:r w:rsidR="0094163F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-</w:t>
            </w:r>
            <w:r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الزرقاء -</w:t>
            </w:r>
            <w:r w:rsidR="0094163F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البلقاء -</w:t>
            </w:r>
            <w:r w:rsidR="0094163F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مأدبا</w:t>
            </w:r>
            <w:r w:rsidR="0094163F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 -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الكرك </w:t>
            </w:r>
            <w:r w:rsidR="0094163F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- </w:t>
            </w:r>
            <w:r w:rsidR="0094163F" w:rsidRPr="00237432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 xml:space="preserve">معان </w:t>
            </w:r>
          </w:p>
        </w:tc>
      </w:tr>
    </w:tbl>
    <w:p w14:paraId="496C5476" w14:textId="77777777" w:rsidR="00255C57" w:rsidRDefault="00255C57" w:rsidP="00255C57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rtl/>
        </w:rPr>
      </w:pPr>
    </w:p>
    <w:p w14:paraId="01302C19" w14:textId="77777777" w:rsidR="00255C57" w:rsidRDefault="00255C57" w:rsidP="00255C57">
      <w:pPr>
        <w:bidi/>
        <w:spacing w:before="120" w:line="360" w:lineRule="auto"/>
        <w:rPr>
          <w:rFonts w:asciiTheme="minorBidi" w:hAnsiTheme="minorBidi" w:cstheme="minorBidi"/>
          <w:b/>
          <w:sz w:val="24"/>
          <w:szCs w:val="24"/>
          <w:rtl/>
        </w:rPr>
      </w:pPr>
    </w:p>
    <w:p w14:paraId="30186C63" w14:textId="77777777" w:rsidR="00255C57" w:rsidRDefault="00255C57" w:rsidP="00255C57">
      <w:pPr>
        <w:bidi/>
        <w:spacing w:before="120" w:line="360" w:lineRule="auto"/>
        <w:rPr>
          <w:rFonts w:asciiTheme="minorBidi" w:hAnsiTheme="minorBidi" w:cstheme="minorBidi"/>
          <w:b/>
          <w:sz w:val="24"/>
          <w:szCs w:val="24"/>
          <w:rtl/>
        </w:rPr>
      </w:pPr>
    </w:p>
    <w:p w14:paraId="3402D960" w14:textId="77777777" w:rsidR="00255C57" w:rsidRPr="00611914" w:rsidRDefault="00255C57" w:rsidP="00255C57">
      <w:pPr>
        <w:bidi/>
        <w:spacing w:before="120" w:line="360" w:lineRule="auto"/>
        <w:rPr>
          <w:rFonts w:asciiTheme="minorBidi" w:hAnsiTheme="minorBidi" w:cstheme="minorBidi"/>
          <w:b/>
          <w:sz w:val="10"/>
          <w:szCs w:val="10"/>
          <w:rtl/>
        </w:rPr>
      </w:pPr>
    </w:p>
    <w:p w14:paraId="6B4DFA3E" w14:textId="6A9F0800" w:rsidR="00033C0B" w:rsidRDefault="00224004" w:rsidP="00255C57">
      <w:pPr>
        <w:bidi/>
        <w:spacing w:before="120" w:line="360" w:lineRule="auto"/>
        <w:rPr>
          <w:rFonts w:asciiTheme="minorBidi" w:hAnsiTheme="minorBidi" w:cstheme="minorBidi"/>
          <w:b/>
          <w:sz w:val="24"/>
          <w:szCs w:val="24"/>
          <w:rtl/>
        </w:rPr>
      </w:pPr>
      <w:r w:rsidRPr="00A4765C">
        <w:rPr>
          <w:rFonts w:asciiTheme="minorBidi" w:hAnsiTheme="minorBidi" w:cstheme="minorBidi"/>
          <w:b/>
          <w:sz w:val="24"/>
          <w:szCs w:val="24"/>
          <w:rtl/>
        </w:rPr>
        <w:t xml:space="preserve">قامت وزارة التخطيط والتعاون الدولي بعقد ورشة عمل </w:t>
      </w:r>
      <w:r w:rsidR="00C21B60" w:rsidRPr="00C21B60">
        <w:rPr>
          <w:rFonts w:asciiTheme="minorBidi" w:hAnsiTheme="minorBidi" w:cstheme="minorBidi" w:hint="cs"/>
          <w:b/>
          <w:sz w:val="24"/>
          <w:szCs w:val="24"/>
          <w:rtl/>
        </w:rPr>
        <w:t>لمناقشة الخطط التفصيلية لتنفيذ التزامات الخطة الوطنية الخامسة لمبادرة شراكة الحكومات الشفافة</w:t>
      </w:r>
      <w:r w:rsidR="00F421CD">
        <w:rPr>
          <w:rFonts w:asciiTheme="minorBidi" w:hAnsiTheme="minorBidi" w:cstheme="minorBidi" w:hint="cs"/>
          <w:b/>
          <w:sz w:val="24"/>
          <w:szCs w:val="24"/>
          <w:rtl/>
        </w:rPr>
        <w:t xml:space="preserve"> للأعوام</w:t>
      </w:r>
      <w:r w:rsidR="00C21B60" w:rsidRPr="00C21B60">
        <w:rPr>
          <w:rFonts w:asciiTheme="minorBidi" w:hAnsiTheme="minorBidi" w:cstheme="minorBidi" w:hint="cs"/>
          <w:b/>
          <w:sz w:val="24"/>
          <w:szCs w:val="24"/>
          <w:rtl/>
        </w:rPr>
        <w:t xml:space="preserve"> (2021-2025)</w:t>
      </w:r>
      <w:r w:rsidR="00C21B60">
        <w:rPr>
          <w:rFonts w:asciiTheme="minorBidi" w:hAnsiTheme="minorBidi" w:cstheme="minorBidi" w:hint="cs"/>
          <w:b/>
          <w:sz w:val="24"/>
          <w:szCs w:val="24"/>
          <w:rtl/>
        </w:rPr>
        <w:t xml:space="preserve">،  </w:t>
      </w:r>
      <w:r w:rsidR="008F1E84" w:rsidRPr="00A4765C">
        <w:rPr>
          <w:rFonts w:asciiTheme="minorBidi" w:hAnsiTheme="minorBidi" w:cstheme="minorBidi"/>
          <w:b/>
          <w:sz w:val="24"/>
          <w:szCs w:val="24"/>
          <w:rtl/>
        </w:rPr>
        <w:t xml:space="preserve">حيث تضمنت الخطة </w:t>
      </w:r>
      <w:r w:rsidR="00C21B60">
        <w:rPr>
          <w:rFonts w:asciiTheme="minorBidi" w:hAnsiTheme="minorBidi" w:cstheme="minorBidi" w:hint="cs"/>
          <w:b/>
          <w:sz w:val="24"/>
          <w:szCs w:val="24"/>
          <w:rtl/>
        </w:rPr>
        <w:t>ستة</w:t>
      </w:r>
      <w:r w:rsidR="008F1E84" w:rsidRPr="00A4765C">
        <w:rPr>
          <w:rFonts w:asciiTheme="minorBidi" w:hAnsiTheme="minorBidi" w:cstheme="minorBidi"/>
          <w:b/>
          <w:sz w:val="24"/>
          <w:szCs w:val="24"/>
          <w:rtl/>
        </w:rPr>
        <w:t xml:space="preserve"> التزامات: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1427"/>
        <w:gridCol w:w="283"/>
        <w:gridCol w:w="7488"/>
      </w:tblGrid>
      <w:tr w:rsidR="00580FFB" w14:paraId="2DBB5EB4" w14:textId="77777777" w:rsidTr="001D331E">
        <w:tc>
          <w:tcPr>
            <w:tcW w:w="378" w:type="dxa"/>
          </w:tcPr>
          <w:p w14:paraId="56EECEA8" w14:textId="1949D977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1427" w:type="dxa"/>
          </w:tcPr>
          <w:p w14:paraId="227AE0D8" w14:textId="058F9C15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الأول</w:t>
            </w:r>
          </w:p>
        </w:tc>
        <w:tc>
          <w:tcPr>
            <w:tcW w:w="283" w:type="dxa"/>
          </w:tcPr>
          <w:p w14:paraId="5F1081D4" w14:textId="52187CDC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90D54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7488" w:type="dxa"/>
          </w:tcPr>
          <w:p w14:paraId="1751872C" w14:textId="79232C7C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تحسين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الحوكمة</w:t>
            </w:r>
            <w:proofErr w:type="spellEnd"/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بين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منظمات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المجتمع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المدني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وحمايتها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من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مخاطر التعرض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للاستغلال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في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عمليات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غسل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الأموال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وتمويل</w:t>
            </w:r>
            <w:r w:rsidRPr="00580FFB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580FFB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الإرهاب</w:t>
            </w:r>
            <w:r w:rsidR="00242EB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.</w:t>
            </w:r>
          </w:p>
        </w:tc>
      </w:tr>
      <w:tr w:rsidR="00580FFB" w14:paraId="1D6E67F5" w14:textId="77777777" w:rsidTr="001D331E">
        <w:tc>
          <w:tcPr>
            <w:tcW w:w="378" w:type="dxa"/>
          </w:tcPr>
          <w:p w14:paraId="082CF051" w14:textId="41286ABE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1427" w:type="dxa"/>
          </w:tcPr>
          <w:p w14:paraId="3F0C0D7F" w14:textId="18A5220E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الثاني</w:t>
            </w:r>
          </w:p>
        </w:tc>
        <w:tc>
          <w:tcPr>
            <w:tcW w:w="283" w:type="dxa"/>
          </w:tcPr>
          <w:p w14:paraId="4C6E9235" w14:textId="107AE269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90D54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7488" w:type="dxa"/>
          </w:tcPr>
          <w:p w14:paraId="48EBE9A0" w14:textId="556E857C" w:rsidR="00580FFB" w:rsidRDefault="00FC0CA3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تعزيز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المشاركة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المجتمعية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في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عملية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صنع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القرار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من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خلال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الوسائل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الإلكترونية</w:t>
            </w:r>
            <w:r w:rsidR="00242EB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.</w:t>
            </w:r>
          </w:p>
        </w:tc>
      </w:tr>
      <w:tr w:rsidR="00580FFB" w14:paraId="79AC01E8" w14:textId="77777777" w:rsidTr="001D331E">
        <w:tc>
          <w:tcPr>
            <w:tcW w:w="378" w:type="dxa"/>
          </w:tcPr>
          <w:p w14:paraId="2F96EAC3" w14:textId="4693E3EC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1427" w:type="dxa"/>
          </w:tcPr>
          <w:p w14:paraId="4BB8FCA0" w14:textId="7BD38AF9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الثالث</w:t>
            </w:r>
          </w:p>
        </w:tc>
        <w:tc>
          <w:tcPr>
            <w:tcW w:w="283" w:type="dxa"/>
          </w:tcPr>
          <w:p w14:paraId="12C07266" w14:textId="554C8B7E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90D54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7488" w:type="dxa"/>
          </w:tcPr>
          <w:p w14:paraId="7BF17896" w14:textId="0C03CA61" w:rsidR="00580FFB" w:rsidRDefault="00FC0CA3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تبني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سياسات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لإدماج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النوع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الاجتماعي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في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القطاع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</w:t>
            </w:r>
            <w:r w:rsidR="00D2204F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عام</w:t>
            </w:r>
            <w:r w:rsidR="00242EB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.</w:t>
            </w:r>
          </w:p>
        </w:tc>
      </w:tr>
      <w:tr w:rsidR="00580FFB" w14:paraId="76D29865" w14:textId="77777777" w:rsidTr="001D331E">
        <w:tc>
          <w:tcPr>
            <w:tcW w:w="378" w:type="dxa"/>
          </w:tcPr>
          <w:p w14:paraId="56D22561" w14:textId="329BB9F7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1427" w:type="dxa"/>
          </w:tcPr>
          <w:p w14:paraId="56F0DD11" w14:textId="58D6F997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الرابع</w:t>
            </w:r>
          </w:p>
        </w:tc>
        <w:tc>
          <w:tcPr>
            <w:tcW w:w="283" w:type="dxa"/>
          </w:tcPr>
          <w:p w14:paraId="715DC56A" w14:textId="74904733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90D54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7488" w:type="dxa"/>
          </w:tcPr>
          <w:p w14:paraId="356B7775" w14:textId="0877A709" w:rsidR="00580FFB" w:rsidRDefault="00FC0CA3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تعزيز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دور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الشباب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في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إعداد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وتنفيذ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الخطط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والاستراتيجيات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الحكومية المرتبطة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بالشباب</w:t>
            </w:r>
            <w:r w:rsidR="00242EB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.</w:t>
            </w:r>
          </w:p>
        </w:tc>
      </w:tr>
      <w:tr w:rsidR="00580FFB" w14:paraId="2956FFA6" w14:textId="77777777" w:rsidTr="001D331E">
        <w:tc>
          <w:tcPr>
            <w:tcW w:w="378" w:type="dxa"/>
          </w:tcPr>
          <w:p w14:paraId="082D532E" w14:textId="1B39FB6B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1427" w:type="dxa"/>
          </w:tcPr>
          <w:p w14:paraId="4DDCC22F" w14:textId="26984804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الخامس</w:t>
            </w:r>
          </w:p>
        </w:tc>
        <w:tc>
          <w:tcPr>
            <w:tcW w:w="283" w:type="dxa"/>
          </w:tcPr>
          <w:p w14:paraId="291260F0" w14:textId="5E0854FB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90D54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7488" w:type="dxa"/>
          </w:tcPr>
          <w:p w14:paraId="411DA530" w14:textId="714FB5CB" w:rsidR="00580FFB" w:rsidRDefault="00FC0CA3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تعزيز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النزاهة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على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المستوى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الوطني</w:t>
            </w:r>
            <w:r w:rsidR="00242EB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.</w:t>
            </w:r>
          </w:p>
        </w:tc>
      </w:tr>
      <w:tr w:rsidR="00580FFB" w14:paraId="3D63809A" w14:textId="77777777" w:rsidTr="001D331E">
        <w:tc>
          <w:tcPr>
            <w:tcW w:w="378" w:type="dxa"/>
          </w:tcPr>
          <w:p w14:paraId="099A5BA6" w14:textId="1A6F04AD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1427" w:type="dxa"/>
          </w:tcPr>
          <w:p w14:paraId="01BAA8B4" w14:textId="5224FED9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 xml:space="preserve">الالتزام </w:t>
            </w: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السادس</w:t>
            </w:r>
          </w:p>
        </w:tc>
        <w:tc>
          <w:tcPr>
            <w:tcW w:w="283" w:type="dxa"/>
          </w:tcPr>
          <w:p w14:paraId="70E6BA1C" w14:textId="00B0F8EE" w:rsidR="00580FFB" w:rsidRDefault="00580FFB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90D54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7488" w:type="dxa"/>
          </w:tcPr>
          <w:p w14:paraId="5E7EB145" w14:textId="19FE2F6C" w:rsidR="00580FFB" w:rsidRDefault="00FC0CA3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إشراك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المجتمعات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المحلية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>/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أصحاب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المصلحة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خلال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المراحل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المختلفة للمشاريع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الحكومية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الرأسمالية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/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الاستثمارية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لغايات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دعم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موائمة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واستجابة هذه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المشاريع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لاحتياجات</w:t>
            </w:r>
            <w:r w:rsidRPr="00FC0CA3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FC0CA3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المجتمعات</w:t>
            </w:r>
            <w:r w:rsidR="00242EBE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.</w:t>
            </w:r>
          </w:p>
        </w:tc>
      </w:tr>
    </w:tbl>
    <w:p w14:paraId="01052064" w14:textId="6DEA042C" w:rsidR="004B70AB" w:rsidRPr="00A4765C" w:rsidRDefault="004B70AB" w:rsidP="00255C57">
      <w:pPr>
        <w:shd w:val="clear" w:color="auto" w:fill="B8CCE4" w:themeFill="accent1" w:themeFillTint="66"/>
        <w:bidi/>
        <w:spacing w:before="240" w:after="240"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4765C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مجريات ورشة </w:t>
      </w:r>
      <w:r w:rsidR="00191A37">
        <w:rPr>
          <w:rFonts w:asciiTheme="minorBidi" w:hAnsiTheme="minorBidi" w:cstheme="minorBidi" w:hint="cs"/>
          <w:b/>
          <w:bCs/>
          <w:sz w:val="24"/>
          <w:szCs w:val="24"/>
          <w:rtl/>
        </w:rPr>
        <w:t>العمل</w:t>
      </w:r>
    </w:p>
    <w:p w14:paraId="2468A38E" w14:textId="7DFDB8C1" w:rsidR="00E142AD" w:rsidRDefault="00191A37" w:rsidP="004E7B3D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191A37">
        <w:rPr>
          <w:rFonts w:asciiTheme="minorBidi" w:hAnsiTheme="minorBidi" w:cstheme="minorBidi" w:hint="cs"/>
          <w:b/>
          <w:sz w:val="24"/>
          <w:szCs w:val="24"/>
          <w:rtl/>
        </w:rPr>
        <w:t xml:space="preserve">ابتدأت </w:t>
      </w:r>
      <w:r>
        <w:rPr>
          <w:rFonts w:asciiTheme="minorBidi" w:hAnsiTheme="minorBidi" w:cstheme="minorBidi" w:hint="cs"/>
          <w:b/>
          <w:sz w:val="24"/>
          <w:szCs w:val="24"/>
          <w:rtl/>
        </w:rPr>
        <w:t>ال</w:t>
      </w:r>
      <w:r w:rsidRPr="00191A37">
        <w:rPr>
          <w:rFonts w:asciiTheme="minorBidi" w:hAnsiTheme="minorBidi" w:cstheme="minorBidi" w:hint="cs"/>
          <w:b/>
          <w:sz w:val="24"/>
          <w:szCs w:val="24"/>
          <w:rtl/>
        </w:rPr>
        <w:t>ورشة ب</w:t>
      </w:r>
      <w:r w:rsidR="00A53789">
        <w:rPr>
          <w:rFonts w:asciiTheme="minorBidi" w:hAnsiTheme="minorBidi" w:cstheme="minorBidi" w:hint="cs"/>
          <w:b/>
          <w:sz w:val="24"/>
          <w:szCs w:val="24"/>
          <w:rtl/>
        </w:rPr>
        <w:t>قيام</w:t>
      </w:r>
      <w:r w:rsidR="00A53789" w:rsidRPr="00A53789">
        <w:rPr>
          <w:rFonts w:asciiTheme="minorBidi" w:hAnsiTheme="minorBidi" w:cstheme="minorBidi" w:hint="cs"/>
          <w:b/>
          <w:sz w:val="24"/>
          <w:szCs w:val="24"/>
          <w:rtl/>
        </w:rPr>
        <w:t xml:space="preserve"> </w:t>
      </w:r>
      <w:r w:rsidR="00A53789">
        <w:rPr>
          <w:rFonts w:asciiTheme="minorBidi" w:hAnsiTheme="minorBidi" w:cstheme="minorBidi" w:hint="cs"/>
          <w:b/>
          <w:sz w:val="24"/>
          <w:szCs w:val="24"/>
          <w:rtl/>
        </w:rPr>
        <w:t>فريق وحدة الحكومة الشفافة في وزارة التخطيط والتعاون الدولي ب</w:t>
      </w:r>
      <w:r w:rsidRPr="00191A37">
        <w:rPr>
          <w:rFonts w:asciiTheme="minorBidi" w:hAnsiTheme="minorBidi" w:cstheme="minorBidi" w:hint="cs"/>
          <w:b/>
          <w:sz w:val="24"/>
          <w:szCs w:val="24"/>
          <w:rtl/>
        </w:rPr>
        <w:t xml:space="preserve">الترحيب </w:t>
      </w: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بالمشاركين من مؤسسات المجتمع المدني الذين حضروا من كافة الأقاليم، </w:t>
      </w:r>
      <w:r w:rsidR="004E7B3D">
        <w:rPr>
          <w:rFonts w:asciiTheme="minorBidi" w:hAnsiTheme="minorBidi" w:cstheme="minorBidi" w:hint="cs"/>
          <w:b/>
          <w:sz w:val="24"/>
          <w:szCs w:val="24"/>
          <w:rtl/>
        </w:rPr>
        <w:t>والترحيب</w:t>
      </w:r>
      <w:r w:rsidR="0035705D">
        <w:rPr>
          <w:rFonts w:asciiTheme="minorBidi" w:hAnsiTheme="minorBidi" w:cstheme="minorBidi" w:hint="cs"/>
          <w:b/>
          <w:sz w:val="24"/>
          <w:szCs w:val="24"/>
          <w:rtl/>
        </w:rPr>
        <w:t xml:space="preserve"> كذلك</w:t>
      </w:r>
      <w:r w:rsidR="004E7B3D">
        <w:rPr>
          <w:rFonts w:asciiTheme="minorBidi" w:hAnsiTheme="minorBidi" w:cstheme="minorBidi" w:hint="cs"/>
          <w:b/>
          <w:sz w:val="24"/>
          <w:szCs w:val="24"/>
          <w:rtl/>
        </w:rPr>
        <w:t xml:space="preserve"> </w:t>
      </w:r>
      <w:r w:rsidR="0035705D">
        <w:rPr>
          <w:rFonts w:asciiTheme="minorBidi" w:hAnsiTheme="minorBidi" w:cstheme="minorBidi" w:hint="cs"/>
          <w:b/>
          <w:sz w:val="24"/>
          <w:szCs w:val="24"/>
          <w:rtl/>
        </w:rPr>
        <w:t>ب</w:t>
      </w: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ضباط ارتباط </w:t>
      </w:r>
      <w:r w:rsidRPr="00C21B60">
        <w:rPr>
          <w:rFonts w:asciiTheme="minorBidi" w:hAnsiTheme="minorBidi" w:cstheme="minorBidi" w:hint="cs"/>
          <w:b/>
          <w:sz w:val="24"/>
          <w:szCs w:val="24"/>
          <w:rtl/>
        </w:rPr>
        <w:t>الجهات الحكومية المنفذة للالتزامات</w:t>
      </w:r>
      <w:r>
        <w:rPr>
          <w:rFonts w:asciiTheme="minorBidi" w:hAnsiTheme="minorBidi" w:cstheme="minorBidi" w:hint="cs"/>
          <w:b/>
          <w:sz w:val="24"/>
          <w:szCs w:val="24"/>
          <w:rtl/>
        </w:rPr>
        <w:t>.</w:t>
      </w:r>
      <w:r w:rsidRPr="00191A37">
        <w:rPr>
          <w:rFonts w:asciiTheme="minorBidi" w:hAnsiTheme="minorBidi" w:cstheme="minorBidi" w:hint="cs"/>
          <w:b/>
          <w:sz w:val="24"/>
          <w:szCs w:val="24"/>
          <w:rtl/>
        </w:rPr>
        <w:t xml:space="preserve"> </w:t>
      </w:r>
    </w:p>
    <w:p w14:paraId="1BF95A50" w14:textId="2F505ADA" w:rsidR="00191A37" w:rsidRDefault="00A53789" w:rsidP="00FF161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قدم فريق الوحدة </w:t>
      </w:r>
      <w:r w:rsidR="00191A37">
        <w:rPr>
          <w:rFonts w:asciiTheme="minorBidi" w:hAnsiTheme="minorBidi" w:cstheme="minorBidi" w:hint="cs"/>
          <w:b/>
          <w:sz w:val="24"/>
          <w:szCs w:val="24"/>
          <w:rtl/>
        </w:rPr>
        <w:t>الشكر لكافة الجهات والمؤسسات و</w:t>
      </w:r>
      <w:r w:rsidR="00486FB9">
        <w:rPr>
          <w:rFonts w:asciiTheme="minorBidi" w:hAnsiTheme="minorBidi" w:cstheme="minorBidi" w:hint="cs"/>
          <w:b/>
          <w:sz w:val="24"/>
          <w:szCs w:val="24"/>
          <w:rtl/>
        </w:rPr>
        <w:t>أ</w:t>
      </w:r>
      <w:r w:rsidR="00191A37">
        <w:rPr>
          <w:rFonts w:asciiTheme="minorBidi" w:hAnsiTheme="minorBidi" w:cstheme="minorBidi" w:hint="cs"/>
          <w:b/>
          <w:sz w:val="24"/>
          <w:szCs w:val="24"/>
          <w:rtl/>
        </w:rPr>
        <w:t xml:space="preserve">صحاب المصلحة الذين شاركوا في تطوير </w:t>
      </w:r>
      <w:r w:rsidR="00191A37" w:rsidRPr="00C21B60">
        <w:rPr>
          <w:rFonts w:asciiTheme="minorBidi" w:hAnsiTheme="minorBidi" w:cstheme="minorBidi" w:hint="cs"/>
          <w:b/>
          <w:sz w:val="24"/>
          <w:szCs w:val="24"/>
          <w:rtl/>
        </w:rPr>
        <w:t>الخطة الوطنية الخامسة لمبادرة شراكة الحكومات الشفافة (2021-2025)</w:t>
      </w:r>
      <w:r>
        <w:rPr>
          <w:rFonts w:asciiTheme="minorBidi" w:hAnsiTheme="minorBidi" w:cstheme="minorBidi" w:hint="cs"/>
          <w:b/>
          <w:sz w:val="24"/>
          <w:szCs w:val="24"/>
          <w:rtl/>
        </w:rPr>
        <w:t>. ثم استعرض</w:t>
      </w:r>
      <w:r w:rsidR="00E82AC8">
        <w:rPr>
          <w:rFonts w:asciiTheme="minorBidi" w:hAnsiTheme="minorBidi" w:cstheme="minorBidi" w:hint="cs"/>
          <w:b/>
          <w:sz w:val="24"/>
          <w:szCs w:val="24"/>
          <w:rtl/>
        </w:rPr>
        <w:t xml:space="preserve"> الفريق</w:t>
      </w: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 </w:t>
      </w:r>
      <w:r w:rsidR="00FF1611">
        <w:rPr>
          <w:rFonts w:asciiTheme="minorBidi" w:hAnsiTheme="minorBidi" w:cstheme="minorBidi" w:hint="cs"/>
          <w:b/>
          <w:sz w:val="24"/>
          <w:szCs w:val="24"/>
          <w:rtl/>
        </w:rPr>
        <w:t>أ</w:t>
      </w:r>
      <w:r>
        <w:rPr>
          <w:rFonts w:asciiTheme="minorBidi" w:hAnsiTheme="minorBidi" w:cstheme="minorBidi" w:hint="cs"/>
          <w:b/>
          <w:sz w:val="24"/>
          <w:szCs w:val="24"/>
          <w:rtl/>
        </w:rPr>
        <w:t>مام الحضور فيديو وعرض تقديمي موجز يوضحان مراحل إعداد الخطة الخامسة ضمن المبادرة منذ توجيه الدعوة لأصحاب المصلحة لتقديم مقترحات التزامات الخطة ولغاية الموا</w:t>
      </w:r>
      <w:r w:rsidR="00255C57">
        <w:rPr>
          <w:rFonts w:asciiTheme="minorBidi" w:hAnsiTheme="minorBidi" w:cstheme="minorBidi" w:hint="cs"/>
          <w:b/>
          <w:sz w:val="24"/>
          <w:szCs w:val="24"/>
          <w:rtl/>
        </w:rPr>
        <w:t>ف</w:t>
      </w:r>
      <w:r>
        <w:rPr>
          <w:rFonts w:asciiTheme="minorBidi" w:hAnsiTheme="minorBidi" w:cstheme="minorBidi" w:hint="cs"/>
          <w:b/>
          <w:sz w:val="24"/>
          <w:szCs w:val="24"/>
          <w:rtl/>
        </w:rPr>
        <w:t>قة على الخطة من قبل مجلس الوزراء.</w:t>
      </w:r>
    </w:p>
    <w:p w14:paraId="092BD4C1" w14:textId="312301DB" w:rsidR="004B70AB" w:rsidRPr="00A53789" w:rsidRDefault="00A53789" w:rsidP="00145748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Theme="minorBidi" w:hAnsiTheme="minorBidi" w:cstheme="minorBidi"/>
          <w:b/>
          <w:sz w:val="24"/>
          <w:szCs w:val="24"/>
          <w:rtl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تم تقسيم المشاركين من مؤسسات المجتمع المدني</w:t>
      </w:r>
      <w:r w:rsidR="0035705D">
        <w:rPr>
          <w:rFonts w:asciiTheme="minorBidi" w:hAnsiTheme="minorBidi" w:cstheme="minorBidi" w:hint="cs"/>
          <w:b/>
          <w:sz w:val="24"/>
          <w:szCs w:val="24"/>
          <w:rtl/>
        </w:rPr>
        <w:t xml:space="preserve"> والمشاركين</w:t>
      </w: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 إلى</w:t>
      </w:r>
      <w:r w:rsidR="00775F05">
        <w:rPr>
          <w:rFonts w:asciiTheme="minorBidi" w:hAnsiTheme="minorBidi" w:cstheme="minorBidi" w:hint="cs"/>
          <w:b/>
          <w:sz w:val="24"/>
          <w:szCs w:val="24"/>
          <w:rtl/>
        </w:rPr>
        <w:t xml:space="preserve"> ستة</w:t>
      </w: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 مجموعات عمل</w:t>
      </w:r>
      <w:r w:rsidR="00775F05">
        <w:rPr>
          <w:rFonts w:asciiTheme="minorBidi" w:hAnsiTheme="minorBidi" w:cstheme="minorBidi" w:hint="cs"/>
          <w:b/>
          <w:sz w:val="24"/>
          <w:szCs w:val="24"/>
          <w:rtl/>
        </w:rPr>
        <w:t xml:space="preserve">. </w:t>
      </w:r>
      <w:r w:rsidR="00E95679" w:rsidRPr="00A53789">
        <w:rPr>
          <w:rFonts w:asciiTheme="minorBidi" w:hAnsiTheme="minorBidi" w:cstheme="minorBidi"/>
          <w:b/>
          <w:sz w:val="24"/>
          <w:szCs w:val="24"/>
          <w:rtl/>
        </w:rPr>
        <w:t xml:space="preserve">قام </w:t>
      </w:r>
      <w:r w:rsidR="004235ED">
        <w:rPr>
          <w:rFonts w:asciiTheme="minorBidi" w:hAnsiTheme="minorBidi" w:cstheme="minorBidi" w:hint="cs"/>
          <w:b/>
          <w:sz w:val="24"/>
          <w:szCs w:val="24"/>
          <w:rtl/>
        </w:rPr>
        <w:t xml:space="preserve">خلالها </w:t>
      </w:r>
      <w:r w:rsidR="00E95679" w:rsidRPr="00A53789">
        <w:rPr>
          <w:rFonts w:asciiTheme="minorBidi" w:hAnsiTheme="minorBidi" w:cstheme="minorBidi"/>
          <w:b/>
          <w:sz w:val="24"/>
          <w:szCs w:val="24"/>
          <w:rtl/>
        </w:rPr>
        <w:t>ضباط الارتباط</w:t>
      </w:r>
      <w:r w:rsidR="00F779DA" w:rsidRPr="00A53789">
        <w:rPr>
          <w:rFonts w:asciiTheme="minorBidi" w:hAnsiTheme="minorBidi" w:cstheme="minorBidi"/>
          <w:b/>
          <w:sz w:val="24"/>
          <w:szCs w:val="24"/>
          <w:rtl/>
        </w:rPr>
        <w:t xml:space="preserve">  في</w:t>
      </w:r>
      <w:r w:rsidR="00E95679" w:rsidRPr="00A53789">
        <w:rPr>
          <w:rFonts w:asciiTheme="minorBidi" w:hAnsiTheme="minorBidi" w:cstheme="minorBidi"/>
          <w:b/>
          <w:sz w:val="24"/>
          <w:szCs w:val="24"/>
          <w:rtl/>
        </w:rPr>
        <w:t xml:space="preserve"> الوزارات والجهات الحكومية المنفذة</w:t>
      </w:r>
      <w:r w:rsidR="00E82AC8" w:rsidRPr="00E82AC8">
        <w:rPr>
          <w:rFonts w:asciiTheme="minorBidi" w:hAnsiTheme="minorBidi" w:cstheme="minorBidi" w:hint="cs"/>
          <w:b/>
          <w:sz w:val="24"/>
          <w:szCs w:val="24"/>
          <w:rtl/>
        </w:rPr>
        <w:t xml:space="preserve"> </w:t>
      </w:r>
      <w:r w:rsidR="00F136EA">
        <w:rPr>
          <w:rFonts w:asciiTheme="minorBidi" w:hAnsiTheme="minorBidi" w:cstheme="minorBidi" w:hint="cs"/>
          <w:b/>
          <w:sz w:val="24"/>
          <w:szCs w:val="24"/>
          <w:rtl/>
          <w:lang w:bidi="ar-JO"/>
        </w:rPr>
        <w:t>ب</w:t>
      </w:r>
      <w:r w:rsidR="00E82AC8">
        <w:rPr>
          <w:rFonts w:asciiTheme="minorBidi" w:hAnsiTheme="minorBidi" w:cstheme="minorBidi" w:hint="cs"/>
          <w:b/>
          <w:sz w:val="24"/>
          <w:szCs w:val="24"/>
          <w:rtl/>
        </w:rPr>
        <w:t>مناقشة مسودة الخطط التفصيلية لكل التزام على حدا</w:t>
      </w:r>
      <w:r w:rsidR="00AC7865">
        <w:rPr>
          <w:rFonts w:asciiTheme="minorBidi" w:hAnsiTheme="minorBidi" w:cstheme="minorBidi" w:hint="cs"/>
          <w:b/>
          <w:sz w:val="24"/>
          <w:szCs w:val="24"/>
          <w:rtl/>
        </w:rPr>
        <w:t xml:space="preserve">. </w:t>
      </w:r>
      <w:r w:rsidR="00E95679" w:rsidRPr="00A53789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="004235ED">
        <w:rPr>
          <w:rFonts w:asciiTheme="minorBidi" w:hAnsiTheme="minorBidi" w:cstheme="minorBidi" w:hint="cs"/>
          <w:b/>
          <w:sz w:val="24"/>
          <w:szCs w:val="24"/>
          <w:rtl/>
        </w:rPr>
        <w:t xml:space="preserve">حيث </w:t>
      </w:r>
      <w:r w:rsidR="00AC7865">
        <w:rPr>
          <w:rFonts w:asciiTheme="minorBidi" w:hAnsiTheme="minorBidi" w:cstheme="minorBidi" w:hint="cs"/>
          <w:b/>
          <w:sz w:val="24"/>
          <w:szCs w:val="24"/>
          <w:rtl/>
        </w:rPr>
        <w:t xml:space="preserve">تم </w:t>
      </w:r>
      <w:r w:rsidR="00E95679" w:rsidRPr="00A53789">
        <w:rPr>
          <w:rFonts w:asciiTheme="minorBidi" w:hAnsiTheme="minorBidi" w:cstheme="minorBidi"/>
          <w:b/>
          <w:sz w:val="24"/>
          <w:szCs w:val="24"/>
          <w:rtl/>
        </w:rPr>
        <w:t xml:space="preserve">استعراض </w:t>
      </w:r>
      <w:r w:rsidR="004B70AB" w:rsidRPr="00A53789">
        <w:rPr>
          <w:rFonts w:asciiTheme="minorBidi" w:hAnsiTheme="minorBidi" w:cstheme="minorBidi"/>
          <w:b/>
          <w:sz w:val="24"/>
          <w:szCs w:val="24"/>
          <w:rtl/>
        </w:rPr>
        <w:t>أبرز الأنشطة</w:t>
      </w:r>
      <w:r w:rsidR="00AC7865">
        <w:rPr>
          <w:rFonts w:asciiTheme="minorBidi" w:hAnsiTheme="minorBidi" w:cstheme="minorBidi" w:hint="cs"/>
          <w:b/>
          <w:sz w:val="24"/>
          <w:szCs w:val="24"/>
          <w:rtl/>
        </w:rPr>
        <w:t xml:space="preserve"> المقترحة لكل محور من محاور الالتزامات</w:t>
      </w:r>
      <w:r w:rsidR="004235ED">
        <w:rPr>
          <w:rFonts w:asciiTheme="minorBidi" w:hAnsiTheme="minorBidi" w:cstheme="minorBidi" w:hint="cs"/>
          <w:b/>
          <w:sz w:val="24"/>
          <w:szCs w:val="24"/>
          <w:rtl/>
        </w:rPr>
        <w:t xml:space="preserve"> و</w:t>
      </w:r>
      <w:r w:rsidR="00AC7865">
        <w:rPr>
          <w:rFonts w:asciiTheme="minorBidi" w:hAnsiTheme="minorBidi" w:cstheme="minorBidi" w:hint="cs"/>
          <w:b/>
          <w:sz w:val="24"/>
          <w:szCs w:val="24"/>
          <w:rtl/>
        </w:rPr>
        <w:t>مؤشرات القياس بالإضافة إلى دور مؤسسات المجتمع المدني خلال مرحلة التنفيذ.</w:t>
      </w:r>
      <w:r w:rsidR="004B70AB" w:rsidRPr="00A53789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="00AC7865">
        <w:rPr>
          <w:rFonts w:asciiTheme="minorBidi" w:hAnsiTheme="minorBidi" w:cstheme="minorBidi" w:hint="cs"/>
          <w:b/>
          <w:sz w:val="24"/>
          <w:szCs w:val="24"/>
          <w:rtl/>
        </w:rPr>
        <w:t>تم بعد ذلك جمع التعليقات والتغذية الراجعة المتعلقة بخطة عمل كل التزام</w:t>
      </w:r>
      <w:r w:rsidR="004235ED">
        <w:rPr>
          <w:rFonts w:asciiTheme="minorBidi" w:hAnsiTheme="minorBidi" w:cstheme="minorBidi" w:hint="cs"/>
          <w:b/>
          <w:sz w:val="24"/>
          <w:szCs w:val="24"/>
          <w:rtl/>
        </w:rPr>
        <w:t xml:space="preserve"> بهدف تضمينها في النسخ النهائية من الخطط التنفيذية لكل التزام</w:t>
      </w:r>
      <w:r w:rsidR="00AC7865">
        <w:rPr>
          <w:rFonts w:asciiTheme="minorBidi" w:hAnsiTheme="minorBidi" w:cstheme="minorBidi" w:hint="cs"/>
          <w:b/>
          <w:sz w:val="24"/>
          <w:szCs w:val="24"/>
          <w:rtl/>
        </w:rPr>
        <w:t xml:space="preserve">. </w:t>
      </w:r>
    </w:p>
    <w:p w14:paraId="64DFF9D0" w14:textId="77777777" w:rsidR="006B0476" w:rsidRDefault="006B0476" w:rsidP="00255C57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rtl/>
        </w:rPr>
      </w:pPr>
    </w:p>
    <w:p w14:paraId="7F7F8DA8" w14:textId="77777777" w:rsidR="006B0476" w:rsidRDefault="006B0476" w:rsidP="006B0476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rtl/>
        </w:rPr>
      </w:pPr>
    </w:p>
    <w:p w14:paraId="5B6A51DA" w14:textId="77777777" w:rsidR="006B0476" w:rsidRDefault="006B0476" w:rsidP="006B0476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rtl/>
        </w:rPr>
      </w:pPr>
    </w:p>
    <w:p w14:paraId="18D300B9" w14:textId="77777777" w:rsidR="006B0476" w:rsidRPr="00611914" w:rsidRDefault="006B0476" w:rsidP="006B0476">
      <w:pPr>
        <w:bidi/>
        <w:spacing w:line="360" w:lineRule="auto"/>
        <w:rPr>
          <w:rFonts w:asciiTheme="minorBidi" w:hAnsiTheme="minorBidi" w:cstheme="minorBidi"/>
          <w:b/>
          <w:sz w:val="10"/>
          <w:szCs w:val="10"/>
          <w:rtl/>
        </w:rPr>
      </w:pPr>
    </w:p>
    <w:p w14:paraId="0D8D669E" w14:textId="6852D509" w:rsidR="00E95679" w:rsidRPr="00A4765C" w:rsidRDefault="00E95679" w:rsidP="00611914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rtl/>
        </w:rPr>
      </w:pPr>
      <w:r w:rsidRPr="00A4765C">
        <w:rPr>
          <w:rFonts w:asciiTheme="minorBidi" w:hAnsiTheme="minorBidi" w:cstheme="minorBidi"/>
          <w:b/>
          <w:sz w:val="24"/>
          <w:szCs w:val="24"/>
          <w:rtl/>
        </w:rPr>
        <w:t>حيث كانت الجهات المنفذة للالتزامات هي: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620"/>
        <w:gridCol w:w="296"/>
        <w:gridCol w:w="6107"/>
      </w:tblGrid>
      <w:tr w:rsidR="00E95679" w:rsidRPr="00A4765C" w14:paraId="62F25D60" w14:textId="77777777" w:rsidTr="001B6C57">
        <w:tc>
          <w:tcPr>
            <w:tcW w:w="828" w:type="dxa"/>
          </w:tcPr>
          <w:p w14:paraId="7773C5D2" w14:textId="77777777" w:rsidR="00E95679" w:rsidRPr="00A4765C" w:rsidRDefault="00E95679" w:rsidP="00255C5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F78FC9B" w14:textId="186D0F9B" w:rsidR="00E95679" w:rsidRPr="00A4765C" w:rsidRDefault="00E95679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الأول</w:t>
            </w:r>
          </w:p>
        </w:tc>
        <w:tc>
          <w:tcPr>
            <w:tcW w:w="296" w:type="dxa"/>
          </w:tcPr>
          <w:p w14:paraId="4F7F8EC3" w14:textId="72006359" w:rsidR="00E95679" w:rsidRPr="00A4765C" w:rsidRDefault="00E95679" w:rsidP="00255C57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07" w:type="dxa"/>
          </w:tcPr>
          <w:p w14:paraId="69C6E114" w14:textId="77777777" w:rsidR="00E95679" w:rsidRPr="00A4765C" w:rsidRDefault="00E95679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 xml:space="preserve">سجل الجمعيات / وزارة التنمية الاجتماعية </w:t>
            </w:r>
          </w:p>
          <w:p w14:paraId="6DA078AE" w14:textId="77777777" w:rsidR="00E95679" w:rsidRDefault="00E95679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دائرة مراقبة الشركات / وزارة الصناعة والتجارة والتموين</w:t>
            </w:r>
          </w:p>
          <w:p w14:paraId="6B94C17A" w14:textId="6DA8E82C" w:rsidR="006B0476" w:rsidRPr="006B0476" w:rsidRDefault="006B0476" w:rsidP="006B0476">
            <w:pPr>
              <w:bidi/>
              <w:spacing w:line="360" w:lineRule="auto"/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</w:tr>
      <w:tr w:rsidR="004D2F58" w:rsidRPr="00A4765C" w14:paraId="3844C547" w14:textId="77777777" w:rsidTr="001B6C57">
        <w:tc>
          <w:tcPr>
            <w:tcW w:w="828" w:type="dxa"/>
          </w:tcPr>
          <w:p w14:paraId="06F509FD" w14:textId="77777777" w:rsidR="004D2F58" w:rsidRPr="00A4765C" w:rsidRDefault="004D2F58" w:rsidP="00255C5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18CE7C9" w14:textId="12CFF706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الثاني</w:t>
            </w:r>
          </w:p>
        </w:tc>
        <w:tc>
          <w:tcPr>
            <w:tcW w:w="296" w:type="dxa"/>
          </w:tcPr>
          <w:p w14:paraId="15A4B854" w14:textId="26008C7B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07" w:type="dxa"/>
          </w:tcPr>
          <w:p w14:paraId="646FCF37" w14:textId="7048B901" w:rsidR="00AC7865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رئاسة الوزراء</w:t>
            </w:r>
          </w:p>
          <w:p w14:paraId="42C0A312" w14:textId="77777777" w:rsidR="004D2F58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وزارة الاقتصاد الرقمي والريادة</w:t>
            </w:r>
          </w:p>
          <w:p w14:paraId="270B0879" w14:textId="5311DCD9" w:rsidR="00145748" w:rsidRDefault="00145748" w:rsidP="00145748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ديوان التشريع والرأي</w:t>
            </w:r>
          </w:p>
          <w:p w14:paraId="6B402BBB" w14:textId="2FFC870F" w:rsidR="00AC7865" w:rsidRPr="006B0476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</w:tr>
      <w:tr w:rsidR="004D2F58" w:rsidRPr="00A4765C" w14:paraId="6FF9B6A8" w14:textId="77777777" w:rsidTr="001B6C57">
        <w:tc>
          <w:tcPr>
            <w:tcW w:w="828" w:type="dxa"/>
          </w:tcPr>
          <w:p w14:paraId="4150FE13" w14:textId="77777777" w:rsidR="004D2F58" w:rsidRPr="00A4765C" w:rsidRDefault="004D2F58" w:rsidP="00255C5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5B2FEB1A" w14:textId="3E8DCB89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الثالث</w:t>
            </w:r>
          </w:p>
        </w:tc>
        <w:tc>
          <w:tcPr>
            <w:tcW w:w="296" w:type="dxa"/>
          </w:tcPr>
          <w:p w14:paraId="585B3A3B" w14:textId="7E1A01FA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07" w:type="dxa"/>
          </w:tcPr>
          <w:p w14:paraId="7F003C4F" w14:textId="77777777" w:rsidR="00AC7865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اللجنة الوزارية لتمكين المرأة</w:t>
            </w:r>
          </w:p>
          <w:p w14:paraId="30EE4EAE" w14:textId="733CCFE3" w:rsidR="004D2F58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وزارة الشؤون السياسية والبرلمانية</w:t>
            </w:r>
          </w:p>
          <w:p w14:paraId="4ABF064D" w14:textId="0DF80BCD" w:rsidR="00AC7865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اللجنة الوطنية لشؤون المرأة</w:t>
            </w:r>
          </w:p>
          <w:p w14:paraId="3ED5D7F4" w14:textId="550604C9" w:rsidR="00AC7865" w:rsidRPr="006B0476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</w:tr>
      <w:tr w:rsidR="004D2F58" w:rsidRPr="00A4765C" w14:paraId="70BB63A5" w14:textId="77777777" w:rsidTr="001B6C57">
        <w:tc>
          <w:tcPr>
            <w:tcW w:w="828" w:type="dxa"/>
          </w:tcPr>
          <w:p w14:paraId="59E133EE" w14:textId="4716A4D9" w:rsidR="004D2F58" w:rsidRPr="00A4765C" w:rsidRDefault="004D2F58" w:rsidP="00255C5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F9216B1" w14:textId="22FBF5BA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الرابع</w:t>
            </w:r>
          </w:p>
        </w:tc>
        <w:tc>
          <w:tcPr>
            <w:tcW w:w="296" w:type="dxa"/>
          </w:tcPr>
          <w:p w14:paraId="127D46FD" w14:textId="46CAD5F8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07" w:type="dxa"/>
          </w:tcPr>
          <w:p w14:paraId="6C588459" w14:textId="77777777" w:rsidR="004D2F58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وزارة الشباب</w:t>
            </w:r>
          </w:p>
          <w:p w14:paraId="6B1924B6" w14:textId="53F1550C" w:rsidR="00AC7865" w:rsidRPr="006B0476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</w:tr>
      <w:tr w:rsidR="004D2F58" w:rsidRPr="00A4765C" w14:paraId="14BA8C18" w14:textId="77777777" w:rsidTr="001B6C57">
        <w:tc>
          <w:tcPr>
            <w:tcW w:w="828" w:type="dxa"/>
          </w:tcPr>
          <w:p w14:paraId="5FEAB111" w14:textId="1ADA461E" w:rsidR="004D2F58" w:rsidRPr="00A4765C" w:rsidRDefault="004D2F58" w:rsidP="00255C5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4997CA64" w14:textId="518F4596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الالتزام الخامس</w:t>
            </w:r>
          </w:p>
        </w:tc>
        <w:tc>
          <w:tcPr>
            <w:tcW w:w="296" w:type="dxa"/>
          </w:tcPr>
          <w:p w14:paraId="5F3C49C6" w14:textId="6E7F7890" w:rsidR="004D2F58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07" w:type="dxa"/>
          </w:tcPr>
          <w:p w14:paraId="19B1D3B5" w14:textId="057E75E6" w:rsidR="001B6C57" w:rsidRPr="00A4765C" w:rsidRDefault="004D2F58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هيئة النزاهة ومكافحة الفساد</w:t>
            </w:r>
          </w:p>
          <w:p w14:paraId="26E71CE7" w14:textId="2404895A" w:rsidR="00F779DA" w:rsidRPr="006B0476" w:rsidRDefault="00F779DA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10"/>
                <w:szCs w:val="10"/>
                <w:rtl/>
              </w:rPr>
            </w:pPr>
          </w:p>
        </w:tc>
      </w:tr>
      <w:tr w:rsidR="00AC7865" w:rsidRPr="00A4765C" w14:paraId="7E89A680" w14:textId="77777777" w:rsidTr="001B6C57">
        <w:tc>
          <w:tcPr>
            <w:tcW w:w="828" w:type="dxa"/>
          </w:tcPr>
          <w:p w14:paraId="24BF19B5" w14:textId="77777777" w:rsidR="00AC7865" w:rsidRPr="00A4765C" w:rsidRDefault="00AC7865" w:rsidP="00255C5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5249F1BF" w14:textId="102878E6" w:rsidR="00AC7865" w:rsidRPr="00A4765C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الالتزام السادس</w:t>
            </w:r>
          </w:p>
        </w:tc>
        <w:tc>
          <w:tcPr>
            <w:tcW w:w="296" w:type="dxa"/>
          </w:tcPr>
          <w:p w14:paraId="79CC00AE" w14:textId="5035F27A" w:rsidR="00AC7865" w:rsidRPr="00A4765C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A4765C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07" w:type="dxa"/>
          </w:tcPr>
          <w:p w14:paraId="2242FA50" w14:textId="521AD3D5" w:rsidR="00AC7865" w:rsidRPr="00A4765C" w:rsidRDefault="00AC7865" w:rsidP="00255C57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وزارة التخطيط والتعاون الدولي</w:t>
            </w:r>
          </w:p>
        </w:tc>
      </w:tr>
    </w:tbl>
    <w:p w14:paraId="4042A4E5" w14:textId="77777777" w:rsidR="006B0476" w:rsidRPr="006B0476" w:rsidRDefault="006B0476" w:rsidP="00255C57">
      <w:pPr>
        <w:bidi/>
        <w:spacing w:line="360" w:lineRule="auto"/>
        <w:rPr>
          <w:rFonts w:asciiTheme="minorBidi" w:hAnsiTheme="minorBidi" w:cstheme="minorBidi"/>
          <w:b/>
          <w:sz w:val="10"/>
          <w:szCs w:val="10"/>
          <w:u w:val="single"/>
          <w:rtl/>
        </w:rPr>
      </w:pPr>
    </w:p>
    <w:p w14:paraId="468F60B9" w14:textId="41E971C7" w:rsidR="001B6C57" w:rsidRPr="006B0476" w:rsidRDefault="001B6C57" w:rsidP="006B0476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u w:val="single"/>
          <w:rtl/>
        </w:rPr>
      </w:pPr>
      <w:r w:rsidRPr="006B0476">
        <w:rPr>
          <w:rFonts w:asciiTheme="minorBidi" w:hAnsiTheme="minorBidi" w:cstheme="minorBidi"/>
          <w:b/>
          <w:sz w:val="24"/>
          <w:szCs w:val="24"/>
          <w:u w:val="single"/>
          <w:rtl/>
        </w:rPr>
        <w:t>ضباط الارتباط الذين  شاركوا في الورشة:</w:t>
      </w:r>
    </w:p>
    <w:p w14:paraId="506A1A70" w14:textId="39451A92" w:rsidR="00DC04D9" w:rsidRPr="00A4765C" w:rsidRDefault="00DC04D9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A4765C">
        <w:rPr>
          <w:rFonts w:asciiTheme="minorBidi" w:hAnsiTheme="minorBidi" w:cstheme="minorBidi"/>
          <w:b/>
          <w:sz w:val="24"/>
          <w:szCs w:val="24"/>
          <w:rtl/>
        </w:rPr>
        <w:t>ختام شنيكات</w:t>
      </w:r>
      <w:r w:rsidR="00D91614" w:rsidRPr="00A4765C">
        <w:rPr>
          <w:rFonts w:asciiTheme="minorBidi" w:hAnsiTheme="minorBidi" w:cstheme="minorBidi"/>
          <w:b/>
          <w:sz w:val="24"/>
          <w:szCs w:val="24"/>
          <w:rtl/>
        </w:rPr>
        <w:tab/>
      </w:r>
      <w:r w:rsidRPr="00A4765C">
        <w:rPr>
          <w:rFonts w:asciiTheme="minorBidi" w:hAnsiTheme="minorBidi" w:cstheme="minorBidi"/>
          <w:b/>
          <w:sz w:val="24"/>
          <w:szCs w:val="24"/>
          <w:rtl/>
        </w:rPr>
        <w:t>: سجل الجمعيات /</w:t>
      </w:r>
      <w:r w:rsidR="00E65E19" w:rsidRPr="00A4765C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Pr="00A4765C">
        <w:rPr>
          <w:rFonts w:asciiTheme="minorBidi" w:hAnsiTheme="minorBidi" w:cstheme="minorBidi"/>
          <w:b/>
          <w:sz w:val="24"/>
          <w:szCs w:val="24"/>
          <w:rtl/>
        </w:rPr>
        <w:t>وزارة التنمية الاجتماعية</w:t>
      </w:r>
    </w:p>
    <w:p w14:paraId="11850F23" w14:textId="0ACE8D43" w:rsidR="00DC04D9" w:rsidRDefault="00AC7865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لمى قطيشات</w:t>
      </w:r>
      <w:r w:rsidR="00D91614" w:rsidRPr="00A4765C">
        <w:rPr>
          <w:rFonts w:asciiTheme="minorBidi" w:hAnsiTheme="minorBidi" w:cstheme="minorBidi"/>
          <w:b/>
          <w:sz w:val="24"/>
          <w:szCs w:val="24"/>
          <w:rtl/>
        </w:rPr>
        <w:tab/>
      </w:r>
      <w:r w:rsidR="00DC04D9" w:rsidRPr="00A4765C">
        <w:rPr>
          <w:rFonts w:asciiTheme="minorBidi" w:hAnsiTheme="minorBidi" w:cstheme="minorBidi"/>
          <w:b/>
          <w:sz w:val="24"/>
          <w:szCs w:val="24"/>
          <w:rtl/>
        </w:rPr>
        <w:t>: دائرة مراقبة الشركات /</w:t>
      </w:r>
      <w:r w:rsidR="00E65E19" w:rsidRPr="00A4765C">
        <w:rPr>
          <w:rFonts w:asciiTheme="minorBidi" w:hAnsiTheme="minorBidi" w:cstheme="minorBidi"/>
          <w:b/>
          <w:sz w:val="24"/>
          <w:szCs w:val="24"/>
          <w:rtl/>
        </w:rPr>
        <w:t xml:space="preserve"> </w:t>
      </w:r>
      <w:r w:rsidR="00DC04D9" w:rsidRPr="00A4765C">
        <w:rPr>
          <w:rFonts w:asciiTheme="minorBidi" w:hAnsiTheme="minorBidi" w:cstheme="minorBidi"/>
          <w:b/>
          <w:sz w:val="24"/>
          <w:szCs w:val="24"/>
          <w:rtl/>
        </w:rPr>
        <w:t>وزارة الصناعة والتجارة</w:t>
      </w:r>
    </w:p>
    <w:p w14:paraId="535B637D" w14:textId="2361E617" w:rsidR="00AC7865" w:rsidRPr="00A4765C" w:rsidRDefault="00AC7865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مجد القضاة</w:t>
      </w:r>
      <w:r>
        <w:rPr>
          <w:rFonts w:asciiTheme="minorBidi" w:hAnsiTheme="minorBidi" w:cstheme="minorBidi" w:hint="cs"/>
          <w:b/>
          <w:sz w:val="24"/>
          <w:szCs w:val="24"/>
          <w:rtl/>
        </w:rPr>
        <w:tab/>
        <w:t>: رئاسة الوزراء</w:t>
      </w:r>
    </w:p>
    <w:p w14:paraId="483ACDDA" w14:textId="366171E6" w:rsidR="00DC04D9" w:rsidRPr="00A4765C" w:rsidRDefault="00AC7865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محمد السلامين</w:t>
      </w:r>
      <w:r w:rsidR="00D91614" w:rsidRPr="00A4765C">
        <w:rPr>
          <w:rFonts w:asciiTheme="minorBidi" w:hAnsiTheme="minorBidi" w:cstheme="minorBidi"/>
          <w:b/>
          <w:sz w:val="24"/>
          <w:szCs w:val="24"/>
          <w:rtl/>
        </w:rPr>
        <w:tab/>
        <w:t>:</w:t>
      </w:r>
      <w:r w:rsidR="00DC04D9" w:rsidRPr="00A4765C">
        <w:rPr>
          <w:rFonts w:asciiTheme="minorBidi" w:hAnsiTheme="minorBidi" w:cstheme="minorBidi"/>
          <w:b/>
          <w:sz w:val="24"/>
          <w:szCs w:val="24"/>
          <w:rtl/>
        </w:rPr>
        <w:t xml:space="preserve"> وزارة الاقتصاد الرقمي والريادة</w:t>
      </w:r>
    </w:p>
    <w:p w14:paraId="6ABEFA8E" w14:textId="49315E61" w:rsidR="00AC7865" w:rsidRPr="00AC7865" w:rsidRDefault="00AC7865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هيا العوايشة</w:t>
      </w:r>
      <w:r>
        <w:rPr>
          <w:rFonts w:asciiTheme="minorBidi" w:hAnsiTheme="minorBidi" w:cstheme="minorBidi" w:hint="cs"/>
          <w:sz w:val="24"/>
          <w:szCs w:val="24"/>
          <w:rtl/>
        </w:rPr>
        <w:tab/>
        <w:t>: اللجنة الوزارية لتمكين المرأة</w:t>
      </w:r>
    </w:p>
    <w:p w14:paraId="52E89D62" w14:textId="522EDC1C" w:rsidR="00DC04D9" w:rsidRPr="00AC7865" w:rsidRDefault="00AC7865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جُمان الدهامشة</w:t>
      </w:r>
      <w:r w:rsidR="00D91614" w:rsidRPr="00A4765C">
        <w:rPr>
          <w:rFonts w:asciiTheme="minorBidi" w:hAnsiTheme="minorBidi" w:cstheme="minorBidi"/>
          <w:b/>
          <w:sz w:val="24"/>
          <w:szCs w:val="24"/>
          <w:rtl/>
        </w:rPr>
        <w:tab/>
      </w:r>
      <w:r w:rsidR="00DC04D9" w:rsidRPr="00A4765C">
        <w:rPr>
          <w:rFonts w:asciiTheme="minorBidi" w:hAnsiTheme="minorBidi" w:cstheme="minorBidi"/>
          <w:b/>
          <w:sz w:val="24"/>
          <w:szCs w:val="24"/>
          <w:rtl/>
        </w:rPr>
        <w:t>: وزارة الشؤون السياسية والبرلمانية</w:t>
      </w:r>
    </w:p>
    <w:p w14:paraId="1C46128E" w14:textId="54284A1E" w:rsidR="00AC7865" w:rsidRPr="00A4765C" w:rsidRDefault="00AC7865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روان المعايطة</w:t>
      </w:r>
      <w:r>
        <w:rPr>
          <w:rFonts w:asciiTheme="minorBidi" w:hAnsiTheme="minorBidi" w:cstheme="minorBidi" w:hint="cs"/>
          <w:b/>
          <w:sz w:val="24"/>
          <w:szCs w:val="24"/>
          <w:rtl/>
        </w:rPr>
        <w:tab/>
        <w:t xml:space="preserve">: اللجنة الوطنية لشؤون </w:t>
      </w:r>
      <w:r w:rsidR="001260F0">
        <w:rPr>
          <w:rFonts w:asciiTheme="minorBidi" w:hAnsiTheme="minorBidi" w:cstheme="minorBidi" w:hint="cs"/>
          <w:b/>
          <w:sz w:val="24"/>
          <w:szCs w:val="24"/>
          <w:rtl/>
        </w:rPr>
        <w:t>المرأة</w:t>
      </w:r>
    </w:p>
    <w:p w14:paraId="2825E8CD" w14:textId="10347F5A" w:rsidR="00DC04D9" w:rsidRPr="00A4765C" w:rsidRDefault="001260F0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>ياسين الهليل</w:t>
      </w:r>
      <w:r w:rsidR="00D91614" w:rsidRPr="00A4765C">
        <w:rPr>
          <w:rFonts w:asciiTheme="minorBidi" w:hAnsiTheme="minorBidi" w:cstheme="minorBidi"/>
          <w:b/>
          <w:sz w:val="24"/>
          <w:szCs w:val="24"/>
          <w:rtl/>
        </w:rPr>
        <w:tab/>
        <w:t xml:space="preserve">: </w:t>
      </w:r>
      <w:r>
        <w:rPr>
          <w:rFonts w:asciiTheme="minorBidi" w:hAnsiTheme="minorBidi" w:cstheme="minorBidi" w:hint="cs"/>
          <w:b/>
          <w:sz w:val="24"/>
          <w:szCs w:val="24"/>
          <w:rtl/>
        </w:rPr>
        <w:t>وزارة الشباب</w:t>
      </w:r>
    </w:p>
    <w:p w14:paraId="74EB699D" w14:textId="77777777" w:rsidR="001260F0" w:rsidRPr="00A4765C" w:rsidRDefault="001260F0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765C">
        <w:rPr>
          <w:rFonts w:asciiTheme="minorBidi" w:hAnsiTheme="minorBidi" w:cstheme="minorBidi"/>
          <w:sz w:val="24"/>
          <w:szCs w:val="24"/>
          <w:rtl/>
        </w:rPr>
        <w:t>ربى الطراونة</w:t>
      </w:r>
      <w:r w:rsidRPr="00A4765C">
        <w:rPr>
          <w:rFonts w:asciiTheme="minorBidi" w:hAnsiTheme="minorBidi" w:cstheme="minorBidi"/>
          <w:sz w:val="24"/>
          <w:szCs w:val="24"/>
          <w:rtl/>
        </w:rPr>
        <w:tab/>
        <w:t xml:space="preserve">: </w:t>
      </w:r>
      <w:r w:rsidRPr="00A4765C">
        <w:rPr>
          <w:rFonts w:asciiTheme="minorBidi" w:hAnsiTheme="minorBidi" w:cstheme="minorBidi"/>
          <w:b/>
          <w:sz w:val="24"/>
          <w:szCs w:val="24"/>
          <w:rtl/>
        </w:rPr>
        <w:t>هيئة النزاهة ومكافحة الفساد</w:t>
      </w:r>
    </w:p>
    <w:p w14:paraId="217A0091" w14:textId="03C5C08A" w:rsidR="00D91614" w:rsidRPr="00A4765C" w:rsidRDefault="001260F0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عماد الراشد</w:t>
      </w:r>
      <w:r w:rsidR="00D91614" w:rsidRPr="00A4765C">
        <w:rPr>
          <w:rFonts w:asciiTheme="minorBidi" w:hAnsiTheme="minorBidi" w:cstheme="minorBidi"/>
          <w:sz w:val="24"/>
          <w:szCs w:val="24"/>
          <w:rtl/>
        </w:rPr>
        <w:tab/>
        <w:t xml:space="preserve">: </w:t>
      </w:r>
      <w:r>
        <w:rPr>
          <w:rFonts w:asciiTheme="minorBidi" w:hAnsiTheme="minorBidi" w:cstheme="minorBidi" w:hint="cs"/>
          <w:b/>
          <w:sz w:val="24"/>
          <w:szCs w:val="24"/>
          <w:rtl/>
        </w:rPr>
        <w:t>وزارة التخطيط والتعاون الدولي</w:t>
      </w:r>
    </w:p>
    <w:p w14:paraId="4B67E6D3" w14:textId="77777777" w:rsidR="00DC04D9" w:rsidRPr="00A4765C" w:rsidRDefault="00DC04D9" w:rsidP="00255C57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highlight w:val="yellow"/>
          <w:rtl/>
        </w:rPr>
      </w:pPr>
    </w:p>
    <w:p w14:paraId="506C1622" w14:textId="77777777" w:rsidR="00CD0EA0" w:rsidRDefault="00CD0EA0" w:rsidP="006B0476">
      <w:pPr>
        <w:bidi/>
        <w:spacing w:line="360" w:lineRule="auto"/>
        <w:rPr>
          <w:rFonts w:asciiTheme="minorBidi" w:hAnsiTheme="minorBidi" w:cstheme="minorBidi"/>
          <w:b/>
          <w:sz w:val="10"/>
          <w:szCs w:val="10"/>
          <w:u w:val="single"/>
          <w:rtl/>
        </w:rPr>
      </w:pPr>
    </w:p>
    <w:p w14:paraId="5D99F92E" w14:textId="77777777" w:rsidR="00CD0EA0" w:rsidRDefault="00CD0EA0" w:rsidP="00CD0EA0">
      <w:pPr>
        <w:bidi/>
        <w:spacing w:line="360" w:lineRule="auto"/>
        <w:rPr>
          <w:rFonts w:asciiTheme="minorBidi" w:hAnsiTheme="minorBidi" w:cstheme="minorBidi"/>
          <w:b/>
          <w:sz w:val="10"/>
          <w:szCs w:val="10"/>
          <w:u w:val="single"/>
          <w:rtl/>
        </w:rPr>
      </w:pPr>
    </w:p>
    <w:p w14:paraId="3D32E24A" w14:textId="7A75AF0B" w:rsidR="00D91614" w:rsidRPr="00A4765C" w:rsidRDefault="00D91614" w:rsidP="00CD0EA0">
      <w:pPr>
        <w:bidi/>
        <w:spacing w:line="360" w:lineRule="auto"/>
        <w:rPr>
          <w:rFonts w:asciiTheme="minorBidi" w:hAnsiTheme="minorBidi" w:cstheme="minorBidi"/>
          <w:b/>
          <w:sz w:val="24"/>
          <w:szCs w:val="24"/>
          <w:u w:val="single"/>
          <w:rtl/>
        </w:rPr>
      </w:pPr>
      <w:r w:rsidRPr="00A4765C">
        <w:rPr>
          <w:rFonts w:asciiTheme="minorBidi" w:hAnsiTheme="minorBidi" w:cstheme="minorBidi"/>
          <w:b/>
          <w:sz w:val="24"/>
          <w:szCs w:val="24"/>
          <w:u w:val="single"/>
          <w:rtl/>
        </w:rPr>
        <w:t>فريق وحدة الحكومة الشفافة/ وزارة التخطيط والتعاون الدولي الذين شاركوا في الورشة:</w:t>
      </w:r>
    </w:p>
    <w:p w14:paraId="21BC6F98" w14:textId="77777777" w:rsidR="00D90459" w:rsidRPr="00A4765C" w:rsidRDefault="00D90459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A4765C">
        <w:rPr>
          <w:rFonts w:asciiTheme="minorBidi" w:hAnsiTheme="minorBidi" w:cstheme="minorBidi"/>
          <w:b/>
          <w:sz w:val="24"/>
          <w:szCs w:val="24"/>
          <w:rtl/>
        </w:rPr>
        <w:t>مي عليمات</w:t>
      </w:r>
      <w:r>
        <w:rPr>
          <w:rFonts w:asciiTheme="minorBidi" w:hAnsiTheme="minorBidi" w:cstheme="minorBidi" w:hint="cs"/>
          <w:b/>
          <w:sz w:val="24"/>
          <w:szCs w:val="24"/>
          <w:rtl/>
        </w:rPr>
        <w:tab/>
        <w:t>: مستشارة الوحدة</w:t>
      </w:r>
      <w:r w:rsidRPr="00A4765C">
        <w:rPr>
          <w:rFonts w:asciiTheme="minorBidi" w:hAnsiTheme="minorBidi" w:cstheme="minorBidi"/>
          <w:b/>
          <w:sz w:val="24"/>
          <w:szCs w:val="24"/>
          <w:rtl/>
        </w:rPr>
        <w:tab/>
      </w:r>
    </w:p>
    <w:p w14:paraId="4618F14D" w14:textId="3421533D" w:rsidR="00D91614" w:rsidRPr="0001571B" w:rsidRDefault="00D90459" w:rsidP="00255C57">
      <w:pPr>
        <w:numPr>
          <w:ilvl w:val="0"/>
          <w:numId w:val="13"/>
        </w:numPr>
        <w:bidi/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A4765C">
        <w:rPr>
          <w:rFonts w:asciiTheme="minorBidi" w:hAnsiTheme="minorBidi" w:cstheme="minorBidi"/>
          <w:b/>
          <w:sz w:val="24"/>
          <w:szCs w:val="24"/>
          <w:rtl/>
        </w:rPr>
        <w:t>سهير الكايد</w:t>
      </w:r>
      <w:r>
        <w:rPr>
          <w:rFonts w:asciiTheme="minorBidi" w:hAnsiTheme="minorBidi" w:cstheme="minorBidi" w:hint="cs"/>
          <w:b/>
          <w:sz w:val="24"/>
          <w:szCs w:val="24"/>
          <w:rtl/>
        </w:rPr>
        <w:tab/>
        <w:t>: ضابط اتصال وتعاون دولي</w:t>
      </w:r>
    </w:p>
    <w:p w14:paraId="6492967F" w14:textId="77777777" w:rsidR="00597045" w:rsidRPr="00597045" w:rsidRDefault="00597045" w:rsidP="00255C57">
      <w:pPr>
        <w:bidi/>
        <w:spacing w:line="360" w:lineRule="auto"/>
        <w:jc w:val="both"/>
        <w:rPr>
          <w:rFonts w:asciiTheme="minorBidi" w:hAnsiTheme="minorBidi" w:cstheme="minorBidi"/>
          <w:b/>
          <w:sz w:val="10"/>
          <w:szCs w:val="10"/>
          <w:rtl/>
        </w:rPr>
      </w:pPr>
    </w:p>
    <w:p w14:paraId="31E3E407" w14:textId="05D61B8E" w:rsidR="00E32CFF" w:rsidRPr="00A4765C" w:rsidRDefault="00E32CFF" w:rsidP="00255C57">
      <w:pPr>
        <w:shd w:val="clear" w:color="auto" w:fill="B8CCE4" w:themeFill="accent1" w:themeFillTint="66"/>
        <w:bidi/>
        <w:spacing w:after="0"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4765C">
        <w:rPr>
          <w:rFonts w:asciiTheme="minorBidi" w:hAnsiTheme="minorBidi" w:cstheme="minorBidi"/>
          <w:b/>
          <w:bCs/>
          <w:sz w:val="24"/>
          <w:szCs w:val="24"/>
          <w:rtl/>
        </w:rPr>
        <w:t>التوصيات</w:t>
      </w:r>
    </w:p>
    <w:p w14:paraId="055F2073" w14:textId="3E8841E3" w:rsidR="00597045" w:rsidRPr="00597045" w:rsidRDefault="00597045" w:rsidP="00255C57">
      <w:pPr>
        <w:shd w:val="clear" w:color="auto" w:fill="FFFFFF" w:themeFill="background1"/>
        <w:bidi/>
        <w:spacing w:before="240" w:after="240"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597045">
        <w:rPr>
          <w:rFonts w:asciiTheme="minorBidi" w:hAnsiTheme="minorBidi" w:cstheme="minorBidi" w:hint="cs"/>
          <w:sz w:val="24"/>
          <w:szCs w:val="24"/>
          <w:rtl/>
          <w:lang w:bidi="ar-JO"/>
        </w:rPr>
        <w:t>خَلُصَ المشاركون إلى التوصيات التالية:</w:t>
      </w:r>
    </w:p>
    <w:p w14:paraId="70164ED1" w14:textId="22DA988C" w:rsidR="00D6246C" w:rsidRPr="00C84259" w:rsidRDefault="00E32CFF" w:rsidP="00D6246C">
      <w:pPr>
        <w:shd w:val="clear" w:color="auto" w:fill="FFFFFF" w:themeFill="background1"/>
        <w:bidi/>
        <w:spacing w:before="240" w:after="240" w:line="360" w:lineRule="auto"/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</w:pP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 xml:space="preserve">الالتزام الأول: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تحسين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proofErr w:type="spellStart"/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الحوكمة</w:t>
      </w:r>
      <w:proofErr w:type="spellEnd"/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بين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منظمات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المجتمع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المدني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وحمايتها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من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مخاطر التعرض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للاستغلال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في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عمليات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غسل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الأموال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وتمويل</w:t>
      </w:r>
      <w:r w:rsidR="00813B78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813B78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الإرهاب</w:t>
      </w:r>
    </w:p>
    <w:p w14:paraId="7F8CC502" w14:textId="3E7813AC" w:rsidR="00E02E68" w:rsidRPr="00E02E68" w:rsidRDefault="00E02E68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 w:rsidRPr="00E02E68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المحور </w:t>
      </w:r>
      <w:r w:rsidR="001E6434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الأول</w:t>
      </w:r>
      <w:r w:rsidRPr="00E02E68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 </w:t>
      </w:r>
    </w:p>
    <w:p w14:paraId="3406810F" w14:textId="24BD26AF" w:rsidR="00E32CFF" w:rsidRDefault="00E02E68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الأخذ بعين الاعتبار </w:t>
      </w:r>
      <w:r>
        <w:rPr>
          <w:rFonts w:asciiTheme="minorBidi" w:hAnsiTheme="minorBidi" w:cstheme="minorBidi"/>
          <w:sz w:val="24"/>
          <w:szCs w:val="24"/>
          <w:lang w:bidi="ar-JO"/>
        </w:rPr>
        <w:t>ISO SOP</w:t>
      </w:r>
    </w:p>
    <w:p w14:paraId="078C051C" w14:textId="62DBC185" w:rsidR="002824D3" w:rsidRDefault="002824D3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2824D3">
        <w:rPr>
          <w:rFonts w:asciiTheme="minorBidi" w:hAnsiTheme="minorBidi" w:cstheme="minorBidi" w:hint="cs"/>
          <w:sz w:val="24"/>
          <w:szCs w:val="24"/>
          <w:rtl/>
          <w:lang w:bidi="ar-JO"/>
        </w:rPr>
        <w:t>التعر</w:t>
      </w:r>
      <w:r w:rsidR="00C82AA3">
        <w:rPr>
          <w:rFonts w:asciiTheme="minorBidi" w:hAnsiTheme="minorBidi" w:cstheme="minorBidi" w:hint="cs"/>
          <w:sz w:val="24"/>
          <w:szCs w:val="24"/>
          <w:rtl/>
          <w:lang w:bidi="ar-JO"/>
        </w:rPr>
        <w:t>ي</w:t>
      </w:r>
      <w:r w:rsidRPr="002824D3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ف </w:t>
      </w:r>
      <w:r w:rsidR="00C82AA3">
        <w:rPr>
          <w:rFonts w:asciiTheme="minorBidi" w:hAnsiTheme="minorBidi" w:cstheme="minorBidi" w:hint="cs"/>
          <w:sz w:val="24"/>
          <w:szCs w:val="24"/>
          <w:rtl/>
          <w:lang w:bidi="ar-JO"/>
        </w:rPr>
        <w:t>ب</w:t>
      </w:r>
      <w:r w:rsidRPr="002824D3">
        <w:rPr>
          <w:rFonts w:asciiTheme="minorBidi" w:hAnsiTheme="minorBidi" w:cstheme="minorBidi" w:hint="cs"/>
          <w:sz w:val="24"/>
          <w:szCs w:val="24"/>
          <w:rtl/>
          <w:lang w:bidi="ar-JO"/>
        </w:rPr>
        <w:t>الإجراءات التي تتبنى النهج المبني على المخاطر</w:t>
      </w:r>
    </w:p>
    <w:p w14:paraId="00E3427A" w14:textId="6D873385" w:rsidR="0003369C" w:rsidRDefault="00C81E4A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تنقيح وفلترة التعليقات العامة على </w:t>
      </w:r>
      <w:r w:rsidRPr="00C81E4A">
        <w:rPr>
          <w:rFonts w:asciiTheme="minorBidi" w:hAnsiTheme="minorBidi" w:cstheme="minorBidi"/>
          <w:sz w:val="24"/>
          <w:szCs w:val="24"/>
          <w:rtl/>
          <w:lang w:bidi="ar-JO"/>
        </w:rPr>
        <w:t>مسودة وثائق السياسات والاجراءات</w:t>
      </w:r>
    </w:p>
    <w:p w14:paraId="76D06BB3" w14:textId="40A8E0D5" w:rsidR="00C81E4A" w:rsidRDefault="00C81E4A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عقد لقاءات سنوية مع مؤسسات المجتمع المدني</w:t>
      </w:r>
    </w:p>
    <w:p w14:paraId="631F4496" w14:textId="71637BC8" w:rsidR="002824D3" w:rsidRDefault="002824D3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</w:t>
      </w:r>
      <w:r w:rsidR="00C212C5">
        <w:rPr>
          <w:rFonts w:asciiTheme="minorBidi" w:hAnsiTheme="minorBidi" w:cstheme="minorBidi" w:hint="cs"/>
          <w:sz w:val="24"/>
          <w:szCs w:val="24"/>
          <w:rtl/>
          <w:lang w:bidi="ar-JO"/>
        </w:rPr>
        <w:t>لأ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طر الزمنية لأنشطة المحور </w:t>
      </w:r>
      <w:r w:rsidR="00924729">
        <w:rPr>
          <w:rFonts w:asciiTheme="minorBidi" w:hAnsiTheme="minorBidi" w:cstheme="minorBidi" w:hint="cs"/>
          <w:sz w:val="24"/>
          <w:szCs w:val="24"/>
          <w:rtl/>
          <w:lang w:bidi="ar-JO"/>
        </w:rPr>
        <w:t>الأول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60"/>
        <w:gridCol w:w="1350"/>
      </w:tblGrid>
      <w:tr w:rsidR="0003369C" w14:paraId="69FAE318" w14:textId="77777777" w:rsidTr="00C81E4A">
        <w:tc>
          <w:tcPr>
            <w:tcW w:w="1548" w:type="dxa"/>
          </w:tcPr>
          <w:p w14:paraId="3BFD739F" w14:textId="289C4877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النشاط الأول</w:t>
            </w:r>
          </w:p>
        </w:tc>
        <w:tc>
          <w:tcPr>
            <w:tcW w:w="360" w:type="dxa"/>
          </w:tcPr>
          <w:p w14:paraId="05496A1D" w14:textId="62D3EADF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6C789BB8" w14:textId="39CC0476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3 أشهر</w:t>
            </w:r>
          </w:p>
        </w:tc>
      </w:tr>
      <w:tr w:rsidR="0003369C" w14:paraId="5EB1C5DD" w14:textId="77777777" w:rsidTr="00C81E4A">
        <w:tc>
          <w:tcPr>
            <w:tcW w:w="1548" w:type="dxa"/>
          </w:tcPr>
          <w:p w14:paraId="58E6F64B" w14:textId="2F229E73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A97D8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 xml:space="preserve">النشاط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360" w:type="dxa"/>
          </w:tcPr>
          <w:p w14:paraId="2F838EA3" w14:textId="496F0EA5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6E1A2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6503D290" w14:textId="720CC0F3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3 أشهر</w:t>
            </w:r>
          </w:p>
        </w:tc>
      </w:tr>
      <w:tr w:rsidR="0003369C" w14:paraId="6DDD4C10" w14:textId="77777777" w:rsidTr="00C81E4A">
        <w:tc>
          <w:tcPr>
            <w:tcW w:w="1548" w:type="dxa"/>
          </w:tcPr>
          <w:p w14:paraId="65008A2C" w14:textId="5F1E0CE8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A97D8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 xml:space="preserve">النشاط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360" w:type="dxa"/>
          </w:tcPr>
          <w:p w14:paraId="60C1A07C" w14:textId="4491B698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6E1A2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7F36A177" w14:textId="4DBA0FB2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6 اسابيع</w:t>
            </w:r>
          </w:p>
        </w:tc>
      </w:tr>
      <w:tr w:rsidR="0003369C" w14:paraId="0D06CC41" w14:textId="77777777" w:rsidTr="00C81E4A">
        <w:tc>
          <w:tcPr>
            <w:tcW w:w="1548" w:type="dxa"/>
          </w:tcPr>
          <w:p w14:paraId="5DBBE923" w14:textId="5E64E782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A97D8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 xml:space="preserve">النشاط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360" w:type="dxa"/>
          </w:tcPr>
          <w:p w14:paraId="0CEBD024" w14:textId="2516B937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6E1A2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4D9CA22F" w14:textId="193CE16B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974F3D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3 أشهر</w:t>
            </w:r>
          </w:p>
        </w:tc>
      </w:tr>
      <w:tr w:rsidR="0003369C" w14:paraId="57BC116B" w14:textId="77777777" w:rsidTr="00C81E4A">
        <w:tc>
          <w:tcPr>
            <w:tcW w:w="1548" w:type="dxa"/>
          </w:tcPr>
          <w:p w14:paraId="58D691A9" w14:textId="3BD3C870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A97D8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 xml:space="preserve">النشاط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الخامس</w:t>
            </w:r>
          </w:p>
        </w:tc>
        <w:tc>
          <w:tcPr>
            <w:tcW w:w="360" w:type="dxa"/>
          </w:tcPr>
          <w:p w14:paraId="3A9ED524" w14:textId="73CC3E35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6E1A2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7A638A42" w14:textId="4FA08509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974F3D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3 أشهر</w:t>
            </w:r>
          </w:p>
        </w:tc>
      </w:tr>
      <w:tr w:rsidR="0003369C" w14:paraId="625B219E" w14:textId="77777777" w:rsidTr="00C81E4A">
        <w:tc>
          <w:tcPr>
            <w:tcW w:w="1548" w:type="dxa"/>
          </w:tcPr>
          <w:p w14:paraId="5ED5B11A" w14:textId="3C23B8D7" w:rsidR="0003369C" w:rsidRPr="00A97D8A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النشاط السادس</w:t>
            </w:r>
          </w:p>
        </w:tc>
        <w:tc>
          <w:tcPr>
            <w:tcW w:w="360" w:type="dxa"/>
          </w:tcPr>
          <w:p w14:paraId="46F819B2" w14:textId="7D7B5F2D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6E1A2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36FEA70B" w14:textId="5C1C88D4" w:rsidR="0003369C" w:rsidRDefault="0003369C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974F3D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3 أشهر</w:t>
            </w:r>
          </w:p>
        </w:tc>
      </w:tr>
    </w:tbl>
    <w:p w14:paraId="11A6B2F9" w14:textId="77777777" w:rsidR="0003369C" w:rsidRPr="00F205DF" w:rsidRDefault="0003369C" w:rsidP="00255C57">
      <w:pPr>
        <w:bidi/>
        <w:spacing w:line="360" w:lineRule="auto"/>
        <w:rPr>
          <w:rFonts w:asciiTheme="minorBidi" w:hAnsiTheme="minorBidi" w:cstheme="minorBidi"/>
          <w:sz w:val="10"/>
          <w:szCs w:val="10"/>
          <w:rtl/>
          <w:lang w:bidi="ar-JO"/>
        </w:rPr>
      </w:pPr>
    </w:p>
    <w:p w14:paraId="74965FF3" w14:textId="1129E41B" w:rsidR="0001571B" w:rsidRDefault="00251FAB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 w:rsidRPr="00E02E68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المحور </w:t>
      </w:r>
      <w:r w:rsidR="001E6434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الثاني</w:t>
      </w:r>
    </w:p>
    <w:p w14:paraId="3EF88155" w14:textId="331377D2" w:rsidR="00D62B9C" w:rsidRPr="00D62B9C" w:rsidRDefault="00D62B9C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إشراك مؤسسات المجتمع المدني </w:t>
      </w:r>
      <w:r w:rsidRPr="00317D6D">
        <w:rPr>
          <w:rFonts w:asciiTheme="minorBidi" w:hAnsiTheme="minorBidi" w:cstheme="minorBidi" w:hint="cs"/>
          <w:sz w:val="24"/>
          <w:szCs w:val="24"/>
          <w:rtl/>
          <w:lang w:bidi="ar-JO"/>
        </w:rPr>
        <w:t>كشريك في التنفيذ</w:t>
      </w:r>
    </w:p>
    <w:p w14:paraId="7EE2689C" w14:textId="77777777" w:rsidR="006B0476" w:rsidRDefault="006B0476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14:paraId="010BB541" w14:textId="77777777" w:rsidR="00B43AD3" w:rsidRPr="00F205DF" w:rsidRDefault="00B43AD3" w:rsidP="006B0476">
      <w:pPr>
        <w:bidi/>
        <w:spacing w:line="360" w:lineRule="auto"/>
        <w:rPr>
          <w:rFonts w:asciiTheme="minorBidi" w:hAnsiTheme="minorBidi" w:cstheme="minorBidi"/>
          <w:sz w:val="10"/>
          <w:szCs w:val="10"/>
          <w:rtl/>
          <w:lang w:bidi="ar-JO"/>
        </w:rPr>
      </w:pPr>
    </w:p>
    <w:p w14:paraId="1670FF02" w14:textId="7522F038" w:rsidR="00C212C5" w:rsidRDefault="00C212C5" w:rsidP="00B43AD3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الأطر الزمنية لأنشطة المحور </w:t>
      </w:r>
      <w:r w:rsidR="00924729">
        <w:rPr>
          <w:rFonts w:asciiTheme="minorBidi" w:hAnsiTheme="minorBidi" w:cstheme="minorBidi" w:hint="cs"/>
          <w:sz w:val="24"/>
          <w:szCs w:val="24"/>
          <w:rtl/>
          <w:lang w:bidi="ar-JO"/>
        </w:rPr>
        <w:t>الثاني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60"/>
        <w:gridCol w:w="1350"/>
      </w:tblGrid>
      <w:tr w:rsidR="00C212C5" w14:paraId="068A56FE" w14:textId="77777777" w:rsidTr="00111F60">
        <w:tc>
          <w:tcPr>
            <w:tcW w:w="1548" w:type="dxa"/>
          </w:tcPr>
          <w:p w14:paraId="07F3AD52" w14:textId="77777777" w:rsidR="00C212C5" w:rsidRDefault="00C212C5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النشاط الأول</w:t>
            </w:r>
          </w:p>
        </w:tc>
        <w:tc>
          <w:tcPr>
            <w:tcW w:w="360" w:type="dxa"/>
          </w:tcPr>
          <w:p w14:paraId="2A4CE21B" w14:textId="77777777" w:rsidR="00C212C5" w:rsidRDefault="00C212C5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628AEBF1" w14:textId="7980F5B8" w:rsidR="00C212C5" w:rsidRDefault="00C212C5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6 أشهر</w:t>
            </w:r>
          </w:p>
        </w:tc>
      </w:tr>
      <w:tr w:rsidR="00C212C5" w14:paraId="338DCD4B" w14:textId="77777777" w:rsidTr="00111F60">
        <w:tc>
          <w:tcPr>
            <w:tcW w:w="1548" w:type="dxa"/>
          </w:tcPr>
          <w:p w14:paraId="04380AF8" w14:textId="3F9906DA" w:rsidR="00C212C5" w:rsidRDefault="00C212C5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A97D8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 xml:space="preserve">النشاط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360" w:type="dxa"/>
          </w:tcPr>
          <w:p w14:paraId="75098483" w14:textId="77777777" w:rsidR="00C212C5" w:rsidRDefault="00C212C5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6E1A2A"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350" w:type="dxa"/>
          </w:tcPr>
          <w:p w14:paraId="092D8D2E" w14:textId="77777777" w:rsidR="00C212C5" w:rsidRDefault="00C212C5" w:rsidP="00255C57">
            <w:pPr>
              <w:bidi/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JO"/>
              </w:rPr>
              <w:t>3 أشهر</w:t>
            </w:r>
          </w:p>
        </w:tc>
      </w:tr>
    </w:tbl>
    <w:p w14:paraId="10C526CE" w14:textId="77777777" w:rsidR="00F205DF" w:rsidRPr="00F205DF" w:rsidRDefault="00F205DF" w:rsidP="00F205DF">
      <w:pPr>
        <w:bidi/>
        <w:spacing w:line="240" w:lineRule="auto"/>
        <w:rPr>
          <w:rFonts w:asciiTheme="minorBidi" w:hAnsiTheme="minorBidi" w:cstheme="minorBidi"/>
          <w:sz w:val="10"/>
          <w:szCs w:val="10"/>
          <w:u w:val="single"/>
          <w:rtl/>
          <w:lang w:bidi="ar-JO"/>
        </w:rPr>
      </w:pPr>
    </w:p>
    <w:p w14:paraId="481E1DAE" w14:textId="719C53B8" w:rsidR="0038788F" w:rsidRDefault="0038788F" w:rsidP="00F205DF">
      <w:pPr>
        <w:bidi/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 w:rsidRPr="00E02E68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المحور </w:t>
      </w:r>
      <w:r w:rsidR="001E6434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الثالث</w:t>
      </w:r>
    </w:p>
    <w:p w14:paraId="78373591" w14:textId="28B670DC" w:rsidR="002A4435" w:rsidRDefault="002A4435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2A4435">
        <w:rPr>
          <w:rFonts w:asciiTheme="minorBidi" w:hAnsiTheme="minorBidi" w:cstheme="minorBidi" w:hint="cs"/>
          <w:sz w:val="24"/>
          <w:szCs w:val="24"/>
          <w:rtl/>
          <w:lang w:bidi="ar-JO"/>
        </w:rPr>
        <w:t>إضافة نشاط " بناء خطة لتدريب المدربين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"</w:t>
      </w:r>
    </w:p>
    <w:p w14:paraId="76C96F0E" w14:textId="04780C03" w:rsidR="002A4435" w:rsidRPr="002A4435" w:rsidRDefault="002A4435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D6246C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ان يكون الـ </w:t>
      </w:r>
      <w:r w:rsidRPr="00D6246C">
        <w:rPr>
          <w:rFonts w:asciiTheme="minorBidi" w:hAnsiTheme="minorBidi" w:cstheme="minorBidi"/>
          <w:sz w:val="24"/>
          <w:szCs w:val="24"/>
          <w:lang w:bidi="ar-JO"/>
        </w:rPr>
        <w:t>12</w:t>
      </w:r>
      <w:r w:rsidRPr="00D6246C">
        <w:rPr>
          <w:rFonts w:asciiTheme="minorBidi" w:hAnsiTheme="minorBidi" w:cstheme="minorBidi"/>
          <w:sz w:val="24"/>
          <w:szCs w:val="24"/>
          <w:rtl/>
          <w:lang w:bidi="ar-JO"/>
        </w:rPr>
        <w:t xml:space="preserve"> شخص </w:t>
      </w:r>
      <w:r w:rsidRPr="00D6246C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الذين سيحضرون دورة </w:t>
      </w:r>
      <w:r w:rsidRPr="00D6246C">
        <w:rPr>
          <w:rFonts w:asciiTheme="minorBidi" w:hAnsiTheme="minorBidi" w:cstheme="minorBidi"/>
          <w:sz w:val="24"/>
          <w:szCs w:val="24"/>
          <w:rtl/>
          <w:lang w:bidi="ar-JO"/>
        </w:rPr>
        <w:t xml:space="preserve"> </w:t>
      </w:r>
      <w:r w:rsidRPr="00D6246C">
        <w:rPr>
          <w:rFonts w:asciiTheme="minorBidi" w:hAnsiTheme="minorBidi" w:cstheme="minorBidi"/>
          <w:sz w:val="24"/>
          <w:szCs w:val="24"/>
          <w:lang w:bidi="ar-JO"/>
        </w:rPr>
        <w:t>TOT</w:t>
      </w:r>
      <w:r w:rsidRPr="00D6246C">
        <w:rPr>
          <w:rFonts w:asciiTheme="minorBidi" w:hAnsiTheme="minorBidi" w:cstheme="minorBidi"/>
          <w:sz w:val="24"/>
          <w:szCs w:val="24"/>
          <w:rtl/>
          <w:lang w:bidi="ar-JO"/>
        </w:rPr>
        <w:t xml:space="preserve"> </w:t>
      </w:r>
      <w:r w:rsidRPr="00D6246C">
        <w:rPr>
          <w:rFonts w:asciiTheme="minorBidi" w:hAnsiTheme="minorBidi" w:cstheme="minorBidi" w:hint="cs"/>
          <w:sz w:val="24"/>
          <w:szCs w:val="24"/>
          <w:rtl/>
          <w:lang w:bidi="ar-JO"/>
        </w:rPr>
        <w:t>لي</w:t>
      </w:r>
      <w:r w:rsidRPr="00D6246C">
        <w:rPr>
          <w:rFonts w:asciiTheme="minorBidi" w:hAnsiTheme="minorBidi" w:cstheme="minorBidi"/>
          <w:sz w:val="24"/>
          <w:szCs w:val="24"/>
          <w:rtl/>
          <w:lang w:bidi="ar-JO"/>
        </w:rPr>
        <w:t>قوموا بالتدريبات الميدانية</w:t>
      </w:r>
      <w:r w:rsidRPr="00D6246C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من القطاع العام و</w:t>
      </w:r>
      <w:r w:rsidR="00317D6D" w:rsidRPr="00D6246C">
        <w:rPr>
          <w:rFonts w:asciiTheme="minorBidi" w:hAnsiTheme="minorBidi" w:cstheme="minorBidi" w:hint="cs"/>
          <w:sz w:val="24"/>
          <w:szCs w:val="24"/>
          <w:rtl/>
          <w:lang w:bidi="ar-JO"/>
        </w:rPr>
        <w:t>المجتمع المدني</w:t>
      </w:r>
    </w:p>
    <w:p w14:paraId="084BF826" w14:textId="501E9479" w:rsidR="002A4435" w:rsidRPr="002A4435" w:rsidRDefault="002A4435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2A4435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الأطر الزمنية لأنشطة المحور </w:t>
      </w:r>
      <w:r w:rsidR="00924729">
        <w:rPr>
          <w:rFonts w:asciiTheme="minorBidi" w:hAnsiTheme="minorBidi" w:cstheme="minorBidi" w:hint="cs"/>
          <w:sz w:val="24"/>
          <w:szCs w:val="24"/>
          <w:rtl/>
          <w:lang w:bidi="ar-JO"/>
        </w:rPr>
        <w:t>الثالث</w:t>
      </w:r>
      <w:r w:rsidRPr="002A4435">
        <w:rPr>
          <w:rFonts w:asciiTheme="minorBidi" w:hAnsiTheme="minorBidi" w:cstheme="minorBidi" w:hint="cs"/>
          <w:sz w:val="24"/>
          <w:szCs w:val="24"/>
          <w:rtl/>
          <w:lang w:bidi="ar-JO"/>
        </w:rPr>
        <w:t>: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12 شهر</w:t>
      </w:r>
    </w:p>
    <w:p w14:paraId="4C3D96C6" w14:textId="098825C4" w:rsidR="00FF3D21" w:rsidRDefault="00FF3D21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 w:rsidRPr="00E02E68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المحور </w:t>
      </w:r>
      <w:r w:rsidR="001E6434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الرابع</w:t>
      </w:r>
    </w:p>
    <w:p w14:paraId="3E483809" w14:textId="7D0E34D6" w:rsidR="00735348" w:rsidRDefault="00735348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735348">
        <w:rPr>
          <w:rFonts w:asciiTheme="minorBidi" w:hAnsiTheme="minorBidi" w:cstheme="minorBidi" w:hint="cs"/>
          <w:sz w:val="24"/>
          <w:szCs w:val="24"/>
          <w:rtl/>
          <w:lang w:bidi="ar-JO"/>
        </w:rPr>
        <w:t>إشراك مؤسسات المجتمع المدني في إعدادا ونفيذ البرنامج التدريبي</w:t>
      </w:r>
    </w:p>
    <w:p w14:paraId="5C931C3F" w14:textId="6D420241" w:rsidR="00924729" w:rsidRPr="00924729" w:rsidRDefault="00924729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92472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الأطر الزمنية لأنشطة المحور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الرابع</w:t>
      </w:r>
      <w:r w:rsidRPr="0092472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4 </w:t>
      </w:r>
      <w:r w:rsidRPr="0092472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Pr="00924729">
        <w:rPr>
          <w:rFonts w:asciiTheme="minorBidi" w:hAnsiTheme="minorBidi" w:cstheme="minorBidi" w:hint="cs"/>
          <w:sz w:val="24"/>
          <w:szCs w:val="24"/>
          <w:rtl/>
          <w:lang w:bidi="ar-JO"/>
        </w:rPr>
        <w:t>شهر</w:t>
      </w:r>
    </w:p>
    <w:p w14:paraId="798350C4" w14:textId="4FE1B7F2" w:rsidR="00BA0D01" w:rsidRPr="00BA0D01" w:rsidRDefault="00BA0D01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 w:rsidRPr="00BA0D01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المحور </w:t>
      </w:r>
      <w:r w:rsidR="001E6434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الخامس</w:t>
      </w:r>
    </w:p>
    <w:p w14:paraId="67C3AC1C" w14:textId="6480D7CF" w:rsidR="00BA0D01" w:rsidRDefault="00BA0D01" w:rsidP="00D6246C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735348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إشراك مؤسسات المجتمع المدني في إعداد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المنهجية</w:t>
      </w:r>
    </w:p>
    <w:p w14:paraId="3E846025" w14:textId="786E5E14" w:rsidR="00BA0D01" w:rsidRDefault="00BA0D01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924729">
        <w:rPr>
          <w:rFonts w:asciiTheme="minorBidi" w:hAnsiTheme="minorBidi" w:cstheme="minorBidi" w:hint="cs"/>
          <w:sz w:val="24"/>
          <w:szCs w:val="24"/>
          <w:rtl/>
          <w:lang w:bidi="ar-JO"/>
        </w:rPr>
        <w:t>الأطر الزمنية لأنشطة المحور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الخامس</w:t>
      </w:r>
      <w:r w:rsidRPr="0092472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مستمر</w:t>
      </w:r>
    </w:p>
    <w:p w14:paraId="4242D2FA" w14:textId="33B6CA9D" w:rsidR="00C84259" w:rsidRDefault="005F7B9C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ar-JO"/>
        </w:rPr>
        <w:pict w14:anchorId="2297C6EA">
          <v:rect id="_x0000_i1025" style="width:468pt;height:1.5pt" o:hralign="center" o:hrstd="t" o:hr="t" fillcolor="#a0a0a0" stroked="f"/>
        </w:pict>
      </w:r>
    </w:p>
    <w:p w14:paraId="786EADFE" w14:textId="3D5C901E" w:rsidR="00C84259" w:rsidRPr="00C84259" w:rsidRDefault="00C84259" w:rsidP="00255C57">
      <w:pPr>
        <w:shd w:val="clear" w:color="auto" w:fill="FFFFFF" w:themeFill="background1"/>
        <w:bidi/>
        <w:spacing w:before="240" w:after="240" w:line="360" w:lineRule="auto"/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</w:pP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 xml:space="preserve">الالتزام </w:t>
      </w:r>
      <w:r w:rsidR="0082734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</w:t>
      </w:r>
      <w:r w:rsidR="0082734C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لثاني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 xml:space="preserve">: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تعزيز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المشاركة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المجتمعية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في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عملية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صنع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القرار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من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خلال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الوسائل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الإلكترونية</w:t>
      </w:r>
    </w:p>
    <w:p w14:paraId="362CCC0C" w14:textId="77777777" w:rsidR="00186518" w:rsidRDefault="00186518" w:rsidP="00056F41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186518">
        <w:rPr>
          <w:rFonts w:asciiTheme="minorBidi" w:hAnsiTheme="minorBidi" w:cstheme="minorBidi" w:hint="cs"/>
          <w:sz w:val="24"/>
          <w:szCs w:val="24"/>
          <w:rtl/>
          <w:lang w:bidi="ar-JO"/>
        </w:rPr>
        <w:t>تحديد أصحاب المصلحة المسؤولين عن التنفيذ والمستفيدين والمؤثرين في وظائف بوابة المشاركة الالكترونية وتحديد الأدوار والمهام لكل منهم</w:t>
      </w:r>
    </w:p>
    <w:p w14:paraId="03F8B839" w14:textId="37C33C93" w:rsidR="00186518" w:rsidRPr="00211D3A" w:rsidRDefault="00056F41" w:rsidP="00056F41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186518" w:rsidRPr="00211D3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ن يكون مؤسسات المجتمع المدني والقطاع الخاص ذوي الاختصاص جزء من فريق الخبراء </w:t>
      </w:r>
      <w:r w:rsidR="002F6B59" w:rsidRPr="00211D3A">
        <w:rPr>
          <w:rFonts w:asciiTheme="minorBidi" w:hAnsiTheme="minorBidi" w:cstheme="minorBidi" w:hint="cs"/>
          <w:sz w:val="24"/>
          <w:szCs w:val="24"/>
          <w:rtl/>
          <w:lang w:bidi="ar-JO"/>
        </w:rPr>
        <w:t>بحيث لا تقل نسبة تمثيل المجتمع المدني في لجنة الخبراء عن 15%</w:t>
      </w:r>
    </w:p>
    <w:p w14:paraId="29920937" w14:textId="26F49A03" w:rsidR="00855977" w:rsidRDefault="00211D3A" w:rsidP="00F205DF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211D3A">
        <w:rPr>
          <w:rFonts w:asciiTheme="minorBidi" w:hAnsiTheme="minorBidi" w:cstheme="minorBidi" w:hint="cs"/>
          <w:sz w:val="24"/>
          <w:szCs w:val="24"/>
          <w:rtl/>
          <w:lang w:bidi="ar-JO"/>
        </w:rPr>
        <w:t>إضافة نشاط : وضع خطة التواصل للإعلان عن أنشطة تنفيذ المشاركة الالكترونية على المستوى الوطني بهدف اعداد بوابة بجهود وطنية من خلال صفحة للمشاركة الالكترونية على وسائل التواصل الاجتماعي</w:t>
      </w:r>
    </w:p>
    <w:p w14:paraId="524050D0" w14:textId="5E776F45" w:rsidR="00806891" w:rsidRPr="00806891" w:rsidRDefault="00855977" w:rsidP="00F205DF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211D3A">
        <w:rPr>
          <w:rFonts w:asciiTheme="minorBidi" w:hAnsiTheme="minorBidi" w:cstheme="minorBidi" w:hint="cs"/>
          <w:sz w:val="24"/>
          <w:szCs w:val="24"/>
          <w:rtl/>
          <w:lang w:bidi="ar-JO"/>
        </w:rPr>
        <w:t>إضافة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نشاط : </w:t>
      </w:r>
      <w:r w:rsidR="00806891" w:rsidRPr="00806891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وضع المتطلبات الفنية والوظيفية للبوابة </w:t>
      </w:r>
    </w:p>
    <w:p w14:paraId="15459353" w14:textId="7A6657BD" w:rsidR="00211D3A" w:rsidRDefault="000270BA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AC0BCA">
        <w:rPr>
          <w:rFonts w:asciiTheme="minorBidi" w:hAnsiTheme="minorBidi" w:cstheme="minorBidi" w:hint="cs"/>
          <w:sz w:val="24"/>
          <w:szCs w:val="24"/>
          <w:rtl/>
          <w:lang w:bidi="ar-JO"/>
        </w:rPr>
        <w:lastRenderedPageBreak/>
        <w:t>عقد ورشة عمل حول مكونات المسودة لغايات استقطاب ردود ذات جودة افضل</w:t>
      </w:r>
    </w:p>
    <w:p w14:paraId="047691B5" w14:textId="4340EB2A" w:rsidR="00AC0BCA" w:rsidRPr="00211D3A" w:rsidRDefault="00AC0BCA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AC0BCA">
        <w:rPr>
          <w:rFonts w:asciiTheme="minorBidi" w:hAnsiTheme="minorBidi" w:cstheme="minorBidi" w:hint="cs"/>
          <w:sz w:val="24"/>
          <w:szCs w:val="24"/>
          <w:rtl/>
          <w:lang w:bidi="ar-JO"/>
        </w:rPr>
        <w:t>إعداد مصفوفة الردود ودراسة التعليقات وعكسها على كافة الوثائق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 التي يتم عرضها للتعليقات العامة والاستشارة </w:t>
      </w:r>
    </w:p>
    <w:p w14:paraId="66BAA505" w14:textId="2C8A8DB0" w:rsidR="00AC0BCA" w:rsidRPr="00491EE4" w:rsidRDefault="00AC0BCA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أن يكون للمجتمع المدني دور في  </w:t>
      </w:r>
      <w:r w:rsidRPr="00491EE4">
        <w:rPr>
          <w:rFonts w:asciiTheme="minorBidi" w:hAnsiTheme="minorBidi" w:cstheme="minorBidi" w:hint="cs"/>
          <w:sz w:val="24"/>
          <w:szCs w:val="24"/>
          <w:rtl/>
          <w:lang w:bidi="ar-JO"/>
        </w:rPr>
        <w:t>المساهمة في تطوير خطة التواصل  وفي اعداد دراسة عن واقع المشاركة الالكترونية في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  <w:r w:rsidRPr="00491EE4">
        <w:rPr>
          <w:rFonts w:asciiTheme="minorBidi" w:hAnsiTheme="minorBidi" w:cstheme="minorBidi" w:hint="cs"/>
          <w:sz w:val="24"/>
          <w:szCs w:val="24"/>
          <w:rtl/>
          <w:lang w:bidi="ar-JO"/>
        </w:rPr>
        <w:t>الأردن</w:t>
      </w:r>
      <w:r w:rsidRPr="00491EE4">
        <w:rPr>
          <w:rFonts w:asciiTheme="minorBidi" w:hAnsiTheme="minorBidi" w:cstheme="minorBidi"/>
          <w:sz w:val="24"/>
          <w:szCs w:val="24"/>
          <w:lang w:bidi="ar-JO"/>
        </w:rPr>
        <w:t xml:space="preserve"> </w:t>
      </w:r>
      <w:r w:rsidRPr="00491EE4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و المساهمة في اقتراح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</w:t>
      </w:r>
      <w:r w:rsidRPr="00491EE4">
        <w:rPr>
          <w:rFonts w:asciiTheme="minorBidi" w:hAnsiTheme="minorBidi" w:cstheme="minorBidi" w:hint="cs"/>
          <w:sz w:val="24"/>
          <w:szCs w:val="24"/>
          <w:rtl/>
          <w:lang w:bidi="ar-JO"/>
        </w:rPr>
        <w:t>لمتطلبات الفنية والوظيفية للبوابة وتنظيم إدارة الجلسات لـ اللجنة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، </w:t>
      </w:r>
      <w:r w:rsidRPr="00470F6C">
        <w:rPr>
          <w:rFonts w:asciiTheme="minorBidi" w:hAnsiTheme="minorBidi" w:cstheme="minorBidi" w:hint="cs"/>
          <w:sz w:val="24"/>
          <w:szCs w:val="24"/>
          <w:rtl/>
          <w:lang w:bidi="ar-JO"/>
        </w:rPr>
        <w:t>المساهمة في صياغة مسودة وثيقة التصور عن البوابة</w:t>
      </w:r>
      <w:r w:rsidRPr="00491EE4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</w:p>
    <w:p w14:paraId="4235D1FC" w14:textId="60605383" w:rsidR="00C84259" w:rsidRDefault="005F7B9C" w:rsidP="00255C57">
      <w:pPr>
        <w:shd w:val="clear" w:color="auto" w:fill="FFFFFF" w:themeFill="background1"/>
        <w:bidi/>
        <w:spacing w:before="240" w:after="240" w:line="360" w:lineRule="auto"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ar-JO"/>
        </w:rPr>
        <w:pict w14:anchorId="27913BAC">
          <v:rect id="_x0000_i1026" style="width:468pt;height:1.5pt" o:hralign="center" o:hrstd="t" o:hr="t" fillcolor="#a0a0a0" stroked="f"/>
        </w:pict>
      </w:r>
    </w:p>
    <w:p w14:paraId="033F93E2" w14:textId="086DA8E3" w:rsidR="00E32CFF" w:rsidRPr="00C84259" w:rsidRDefault="00C84259" w:rsidP="00FC0277">
      <w:pPr>
        <w:shd w:val="clear" w:color="auto" w:fill="FFFFFF" w:themeFill="background1"/>
        <w:bidi/>
        <w:spacing w:before="120" w:after="120" w:line="360" w:lineRule="auto"/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 xml:space="preserve">الالتزام الثالث: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تبني</w:t>
      </w:r>
      <w:r w:rsidR="00F1580C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سياسات</w:t>
      </w:r>
      <w:r w:rsidR="00F1580C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لإدماج</w:t>
      </w:r>
      <w:r w:rsidR="00F1580C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النوع</w:t>
      </w:r>
      <w:r w:rsidR="00F1580C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الاجتماعي</w:t>
      </w:r>
      <w:r w:rsidR="00F1580C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في</w:t>
      </w:r>
      <w:r w:rsidR="00F1580C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القطاع</w:t>
      </w:r>
      <w:r w:rsidR="00F1580C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580C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العام</w:t>
      </w:r>
    </w:p>
    <w:p w14:paraId="12854C88" w14:textId="68F8AD1A" w:rsidR="00656D4B" w:rsidRPr="00A4765C" w:rsidRDefault="00ED65C1" w:rsidP="00FC0277">
      <w:pPr>
        <w:bidi/>
        <w:spacing w:after="120"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المحور الاول</w:t>
      </w:r>
    </w:p>
    <w:p w14:paraId="6C592068" w14:textId="53188578" w:rsidR="00985072" w:rsidRPr="00AC641E" w:rsidRDefault="00985072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AC641E">
        <w:rPr>
          <w:rFonts w:asciiTheme="minorBidi" w:hAnsiTheme="minorBidi" w:cstheme="minorBidi" w:hint="cs"/>
          <w:sz w:val="24"/>
          <w:szCs w:val="24"/>
          <w:rtl/>
          <w:lang w:bidi="ar-JO"/>
        </w:rPr>
        <w:t>إضافة أمانة عمان كأحد المؤسسات المستهدفة</w:t>
      </w:r>
      <w:r w:rsidR="00AC641E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</w:p>
    <w:p w14:paraId="323D2580" w14:textId="438313E8" w:rsidR="00985072" w:rsidRPr="00AC641E" w:rsidRDefault="00985072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AC641E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نشر دوري ومستمر لخطوات تنفيذ محاور </w:t>
      </w:r>
      <w:r w:rsidR="006B0476" w:rsidRPr="00AC641E">
        <w:rPr>
          <w:rFonts w:asciiTheme="minorBidi" w:hAnsiTheme="minorBidi" w:cstheme="minorBidi" w:hint="cs"/>
          <w:sz w:val="24"/>
          <w:szCs w:val="24"/>
          <w:rtl/>
          <w:lang w:bidi="ar-JO"/>
        </w:rPr>
        <w:t>الالتزام</w:t>
      </w:r>
      <w:r w:rsidR="00B0460F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الثالث</w:t>
      </w:r>
    </w:p>
    <w:p w14:paraId="6ED472BE" w14:textId="169F8FEA" w:rsidR="00985072" w:rsidRPr="00AC641E" w:rsidRDefault="00985072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AC641E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البحث عن احتياج المؤسسات وبناء عليه يتم اختيار المؤسسات الأربعة </w:t>
      </w:r>
      <w:r w:rsidR="00AC641E" w:rsidRPr="00AC641E">
        <w:rPr>
          <w:rFonts w:asciiTheme="minorBidi" w:hAnsiTheme="minorBidi" w:cstheme="minorBidi" w:hint="cs"/>
          <w:sz w:val="24"/>
          <w:szCs w:val="24"/>
          <w:rtl/>
          <w:lang w:bidi="ar-JO"/>
        </w:rPr>
        <w:t>المستهدفة</w:t>
      </w:r>
    </w:p>
    <w:p w14:paraId="6742DBA8" w14:textId="0260B551" w:rsidR="00985072" w:rsidRPr="00AC641E" w:rsidRDefault="00985072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AC641E">
        <w:rPr>
          <w:rFonts w:asciiTheme="minorBidi" w:hAnsiTheme="minorBidi" w:cstheme="minorBidi" w:hint="cs"/>
          <w:sz w:val="24"/>
          <w:szCs w:val="24"/>
          <w:rtl/>
          <w:lang w:bidi="ar-JO"/>
        </w:rPr>
        <w:t>تضمين دور مؤسسات المجتمع المدني ضمن تدقيق النوع الاجتماعي</w:t>
      </w:r>
    </w:p>
    <w:p w14:paraId="55ACE1D6" w14:textId="270AEB7C" w:rsidR="00656D4B" w:rsidRPr="00656D4B" w:rsidRDefault="00985072" w:rsidP="00FC0277">
      <w:pPr>
        <w:bidi/>
        <w:spacing w:after="120" w:line="360" w:lineRule="auto"/>
        <w:rPr>
          <w:rFonts w:asciiTheme="minorBidi" w:hAnsiTheme="minorBidi" w:cstheme="minorBidi"/>
          <w:sz w:val="24"/>
          <w:szCs w:val="24"/>
          <w:u w:val="single"/>
          <w:lang w:bidi="ar-JO"/>
        </w:rPr>
      </w:pPr>
      <w:r w:rsidRPr="00656D4B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المؤشر</w:t>
      </w:r>
      <w:r w:rsidR="00656D4B" w:rsidRPr="00656D4B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ات</w:t>
      </w:r>
      <w:r w:rsidRPr="00656D4B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 المقترح</w:t>
      </w:r>
      <w:r w:rsidR="00656D4B" w:rsidRPr="00656D4B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ة</w:t>
      </w:r>
    </w:p>
    <w:p w14:paraId="2C402B09" w14:textId="72806A83" w:rsidR="00985072" w:rsidRPr="00656D4B" w:rsidRDefault="00985072" w:rsidP="00ED65C1">
      <w:pPr>
        <w:pStyle w:val="ListParagraph"/>
        <w:numPr>
          <w:ilvl w:val="0"/>
          <w:numId w:val="16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656D4B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مدى استجابة المؤسسات لتشكيل </w:t>
      </w:r>
      <w:r w:rsidR="00656D4B">
        <w:rPr>
          <w:rFonts w:asciiTheme="minorBidi" w:hAnsiTheme="minorBidi" w:cstheme="minorBidi" w:hint="cs"/>
          <w:sz w:val="24"/>
          <w:szCs w:val="24"/>
          <w:rtl/>
          <w:lang w:bidi="ar-JO"/>
        </w:rPr>
        <w:t>ف</w:t>
      </w:r>
      <w:r w:rsidRPr="00656D4B">
        <w:rPr>
          <w:rFonts w:asciiTheme="minorBidi" w:hAnsiTheme="minorBidi" w:cstheme="minorBidi" w:hint="cs"/>
          <w:sz w:val="24"/>
          <w:szCs w:val="24"/>
          <w:rtl/>
          <w:lang w:bidi="ar-JO"/>
        </w:rPr>
        <w:t>ري</w:t>
      </w:r>
      <w:r w:rsidR="00656D4B">
        <w:rPr>
          <w:rFonts w:asciiTheme="minorBidi" w:hAnsiTheme="minorBidi" w:cstheme="minorBidi" w:hint="cs"/>
          <w:sz w:val="24"/>
          <w:szCs w:val="24"/>
          <w:rtl/>
          <w:lang w:bidi="ar-JO"/>
        </w:rPr>
        <w:t>ق</w:t>
      </w:r>
      <w:r w:rsidRPr="00656D4B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عمل داخلي لتسهيل عملية دمج النوع الاجتماعي</w:t>
      </w:r>
    </w:p>
    <w:p w14:paraId="34BFCF43" w14:textId="0EABDE6B" w:rsidR="00985072" w:rsidRPr="00656D4B" w:rsidRDefault="00985072" w:rsidP="00ED65C1">
      <w:pPr>
        <w:pStyle w:val="ListParagraph"/>
        <w:numPr>
          <w:ilvl w:val="0"/>
          <w:numId w:val="16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656D4B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المخاطبات الرسمية التي تثبت </w:t>
      </w:r>
      <w:r w:rsidR="00656D4B" w:rsidRPr="00656D4B">
        <w:rPr>
          <w:rFonts w:asciiTheme="minorBidi" w:hAnsiTheme="minorBidi" w:cstheme="minorBidi" w:hint="cs"/>
          <w:sz w:val="24"/>
          <w:szCs w:val="24"/>
          <w:rtl/>
          <w:lang w:bidi="ar-JO"/>
        </w:rPr>
        <w:t>التزام</w:t>
      </w:r>
      <w:r w:rsidRPr="00656D4B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المؤسسات بتنفيذ سياسة الادماج</w:t>
      </w:r>
    </w:p>
    <w:p w14:paraId="3D7F12C2" w14:textId="0E0C7331" w:rsidR="00985072" w:rsidRDefault="00985072" w:rsidP="00ED65C1">
      <w:pPr>
        <w:pStyle w:val="ListParagraph"/>
        <w:numPr>
          <w:ilvl w:val="0"/>
          <w:numId w:val="16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656D4B">
        <w:rPr>
          <w:rFonts w:asciiTheme="minorBidi" w:hAnsiTheme="minorBidi" w:cstheme="minorBidi" w:hint="cs"/>
          <w:sz w:val="24"/>
          <w:szCs w:val="24"/>
          <w:rtl/>
          <w:lang w:bidi="ar-JO"/>
        </w:rPr>
        <w:t>مدى استجابة المؤسسة لتوصيات الفريق</w:t>
      </w:r>
    </w:p>
    <w:p w14:paraId="644B5EF1" w14:textId="2240F577" w:rsidR="001729AF" w:rsidRPr="001729AF" w:rsidRDefault="001729AF" w:rsidP="00FC0277">
      <w:pPr>
        <w:bidi/>
        <w:spacing w:after="120" w:line="360" w:lineRule="auto"/>
        <w:rPr>
          <w:rFonts w:asciiTheme="minorBidi" w:hAnsiTheme="minorBidi" w:cstheme="minorBidi"/>
          <w:sz w:val="24"/>
          <w:szCs w:val="24"/>
          <w:u w:val="single"/>
          <w:lang w:bidi="ar-JO"/>
        </w:rPr>
      </w:pPr>
      <w:r w:rsidRPr="001729AF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المحور الثاني</w:t>
      </w:r>
    </w:p>
    <w:p w14:paraId="452F62A0" w14:textId="2BA505F0" w:rsidR="00985072" w:rsidRPr="00F438FA" w:rsidRDefault="00ED65C1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F438FA">
        <w:rPr>
          <w:rFonts w:asciiTheme="minorBidi" w:hAnsiTheme="minorBidi" w:cstheme="minorBidi" w:hint="cs"/>
          <w:sz w:val="24"/>
          <w:szCs w:val="24"/>
          <w:rtl/>
          <w:lang w:bidi="ar-JO"/>
        </w:rPr>
        <w:t>ن يكون</w:t>
      </w:r>
      <w:r w:rsidR="00985072" w:rsidRPr="001729AF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  <w:r w:rsidR="00F438FA">
        <w:rPr>
          <w:rFonts w:asciiTheme="minorBidi" w:hAnsiTheme="minorBidi" w:cstheme="minorBidi" w:hint="cs"/>
          <w:sz w:val="24"/>
          <w:szCs w:val="24"/>
          <w:rtl/>
          <w:lang w:bidi="ar-JO"/>
        </w:rPr>
        <w:t>ل</w:t>
      </w:r>
      <w:r w:rsidR="00985072" w:rsidRPr="001729AF">
        <w:rPr>
          <w:rFonts w:asciiTheme="minorBidi" w:hAnsiTheme="minorBidi" w:cstheme="minorBidi" w:hint="cs"/>
          <w:sz w:val="24"/>
          <w:szCs w:val="24"/>
          <w:rtl/>
          <w:lang w:bidi="ar-JO"/>
        </w:rPr>
        <w:t>مؤسسات</w:t>
      </w:r>
      <w:r w:rsidR="00F438F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المجتمع المدني دور في </w:t>
      </w:r>
      <w:r w:rsidR="00985072" w:rsidRPr="00F438FA">
        <w:rPr>
          <w:rFonts w:asciiTheme="minorBidi" w:hAnsiTheme="minorBidi" w:cstheme="minorBidi" w:hint="cs"/>
          <w:sz w:val="24"/>
          <w:szCs w:val="24"/>
          <w:rtl/>
          <w:lang w:bidi="ar-JO"/>
        </w:rPr>
        <w:t>المشاركة في اعداد المادة التدريبية</w:t>
      </w:r>
    </w:p>
    <w:p w14:paraId="45E76BB7" w14:textId="0BA4FFAA" w:rsidR="00985072" w:rsidRPr="001729AF" w:rsidRDefault="00ED65C1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F438F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ن يتم </w:t>
      </w:r>
      <w:r w:rsidR="00985072" w:rsidRPr="001729AF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توفير المادة التدريبية </w:t>
      </w:r>
    </w:p>
    <w:p w14:paraId="5A1C3248" w14:textId="74E18B2C" w:rsidR="00985072" w:rsidRPr="001729AF" w:rsidRDefault="00985072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1729AF">
        <w:rPr>
          <w:rFonts w:asciiTheme="minorBidi" w:hAnsiTheme="minorBidi" w:cstheme="minorBidi" w:hint="cs"/>
          <w:sz w:val="24"/>
          <w:szCs w:val="24"/>
          <w:rtl/>
          <w:lang w:bidi="ar-JO"/>
        </w:rPr>
        <w:t>توظيف التكنولوجيا لتعميم الفائدة من مادة التدريب</w:t>
      </w:r>
    </w:p>
    <w:p w14:paraId="06C1D617" w14:textId="53F0C6CB" w:rsidR="00985072" w:rsidRPr="001729AF" w:rsidRDefault="00985072" w:rsidP="00ED65C1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1729AF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الاستفادة من الخبرات التدريبية للمجتمع المدني وخلق تشاركية مع </w:t>
      </w:r>
      <w:r w:rsidR="001729AF">
        <w:rPr>
          <w:rFonts w:asciiTheme="minorBidi" w:hAnsiTheme="minorBidi" w:cstheme="minorBidi" w:hint="cs"/>
          <w:sz w:val="24"/>
          <w:szCs w:val="24"/>
          <w:rtl/>
          <w:lang w:bidi="ar-JO"/>
        </w:rPr>
        <w:t>مؤسسات</w:t>
      </w:r>
      <w:r w:rsidRPr="001729AF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القطاع العام </w:t>
      </w:r>
    </w:p>
    <w:p w14:paraId="5E6E750B" w14:textId="3115A941" w:rsidR="007D2DDB" w:rsidRPr="007D2DDB" w:rsidRDefault="007D2DDB" w:rsidP="00FC0277">
      <w:pPr>
        <w:bidi/>
        <w:spacing w:after="120" w:line="360" w:lineRule="auto"/>
        <w:rPr>
          <w:rFonts w:asciiTheme="minorBidi" w:hAnsiTheme="minorBidi" w:cstheme="minorBidi"/>
          <w:sz w:val="24"/>
          <w:szCs w:val="24"/>
          <w:u w:val="single"/>
          <w:lang w:bidi="ar-JO"/>
        </w:rPr>
      </w:pPr>
      <w:r w:rsidRPr="007D2DDB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المؤشرات المقترحة</w:t>
      </w:r>
    </w:p>
    <w:p w14:paraId="6B0A3947" w14:textId="57072FC3" w:rsidR="00985072" w:rsidRPr="007D2DDB" w:rsidRDefault="00985072" w:rsidP="00ED65C1">
      <w:pPr>
        <w:pStyle w:val="ListParagraph"/>
        <w:numPr>
          <w:ilvl w:val="0"/>
          <w:numId w:val="16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7D2DDB">
        <w:rPr>
          <w:rFonts w:asciiTheme="minorBidi" w:hAnsiTheme="minorBidi" w:cstheme="minorBidi" w:hint="cs"/>
          <w:sz w:val="24"/>
          <w:szCs w:val="24"/>
          <w:rtl/>
          <w:lang w:bidi="ar-JO"/>
        </w:rPr>
        <w:t>قياس أثر التدريب على نتائج العمل</w:t>
      </w:r>
    </w:p>
    <w:p w14:paraId="02444F7C" w14:textId="49C039C2" w:rsidR="00985072" w:rsidRPr="007D2DDB" w:rsidRDefault="00985072" w:rsidP="00ED65C1">
      <w:pPr>
        <w:pStyle w:val="ListParagraph"/>
        <w:numPr>
          <w:ilvl w:val="0"/>
          <w:numId w:val="16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7D2DDB">
        <w:rPr>
          <w:rFonts w:asciiTheme="minorBidi" w:hAnsiTheme="minorBidi" w:cstheme="minorBidi" w:hint="cs"/>
          <w:sz w:val="24"/>
          <w:szCs w:val="24"/>
          <w:rtl/>
          <w:lang w:bidi="ar-JO"/>
        </w:rPr>
        <w:t>نسبة الانجاز في المحور الأول: نسبة الانجاز في تدقيق النوع الاجتماعي</w:t>
      </w:r>
    </w:p>
    <w:p w14:paraId="11A9F0BC" w14:textId="6E74B339" w:rsidR="00985072" w:rsidRPr="007D2DDB" w:rsidRDefault="00985072" w:rsidP="00ED65C1">
      <w:pPr>
        <w:pStyle w:val="ListParagraph"/>
        <w:numPr>
          <w:ilvl w:val="0"/>
          <w:numId w:val="16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7D2DDB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نسبة تنفيذ توصيات التقرير خلال الاعوام الاولى </w:t>
      </w:r>
    </w:p>
    <w:p w14:paraId="3F8527FA" w14:textId="77777777" w:rsidR="00985072" w:rsidRPr="007D2DDB" w:rsidRDefault="00985072" w:rsidP="00FC0277">
      <w:pPr>
        <w:pStyle w:val="ListParagraph"/>
        <w:numPr>
          <w:ilvl w:val="0"/>
          <w:numId w:val="16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 w:rsidRPr="007D2DDB">
        <w:rPr>
          <w:rFonts w:asciiTheme="minorBidi" w:hAnsiTheme="minorBidi" w:cstheme="minorBidi" w:hint="cs"/>
          <w:sz w:val="24"/>
          <w:szCs w:val="24"/>
          <w:rtl/>
          <w:lang w:bidi="ar-JO"/>
        </w:rPr>
        <w:t>نسبة تنفيذ سياسة ادماج النوع الاجتماعي.</w:t>
      </w:r>
    </w:p>
    <w:p w14:paraId="5C670576" w14:textId="77777777" w:rsidR="00F409C4" w:rsidRPr="00F409C4" w:rsidRDefault="00F409C4" w:rsidP="00255C57">
      <w:pPr>
        <w:bidi/>
        <w:spacing w:line="360" w:lineRule="auto"/>
        <w:rPr>
          <w:rFonts w:asciiTheme="minorBidi" w:hAnsiTheme="minorBidi" w:cstheme="minorBidi"/>
          <w:sz w:val="10"/>
          <w:szCs w:val="10"/>
          <w:u w:val="single"/>
          <w:rtl/>
          <w:lang w:bidi="ar-JO"/>
        </w:rPr>
      </w:pPr>
    </w:p>
    <w:p w14:paraId="0D242ED8" w14:textId="0734A0E8" w:rsidR="00C84259" w:rsidRPr="001729AF" w:rsidRDefault="00C84259" w:rsidP="00F409C4">
      <w:pPr>
        <w:bidi/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 w:rsidRPr="001729AF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المحور الثا</w:t>
      </w:r>
      <w:r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لث</w:t>
      </w:r>
    </w:p>
    <w:p w14:paraId="4285A3A7" w14:textId="679DF501" w:rsidR="00985072" w:rsidRDefault="00985072" w:rsidP="00035D5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>وجود منظمات المجتمع المدني  كضباط ارتباط للاجتماع التحضيري</w:t>
      </w:r>
      <w:r w:rsidR="00C84259" w:rsidRPr="00C84259">
        <w:rPr>
          <w:rFonts w:asciiTheme="minorBidi" w:hAnsiTheme="minorBidi" w:cstheme="minorBidi"/>
          <w:sz w:val="24"/>
          <w:szCs w:val="24"/>
          <w:lang w:bidi="ar-JO"/>
        </w:rPr>
        <w:t xml:space="preserve"> </w:t>
      </w:r>
      <w:r w:rsidRPr="00C84259">
        <w:rPr>
          <w:rFonts w:asciiTheme="minorBidi" w:hAnsiTheme="minorBidi" w:cstheme="minorBidi"/>
          <w:sz w:val="24"/>
          <w:szCs w:val="24"/>
          <w:rtl/>
          <w:lang w:bidi="ar-JO"/>
        </w:rPr>
        <w:t>للجهات المستهدفة على مستوى صناع القرار حول والمفاهيم والمصطلحات وسياسة دمج النوع الاجتماعي</w:t>
      </w:r>
      <w:r w:rsidRPr="00C84259">
        <w:rPr>
          <w:rFonts w:asciiTheme="minorBidi" w:hAnsiTheme="minorBidi" w:cstheme="minorBidi"/>
          <w:sz w:val="24"/>
          <w:szCs w:val="24"/>
          <w:lang w:bidi="ar-JO"/>
        </w:rPr>
        <w:t xml:space="preserve"> </w:t>
      </w:r>
      <w:r w:rsidRPr="00C84259">
        <w:rPr>
          <w:rFonts w:asciiTheme="minorBidi" w:hAnsiTheme="minorBidi" w:cstheme="minorBidi"/>
          <w:sz w:val="24"/>
          <w:szCs w:val="24"/>
          <w:rtl/>
          <w:lang w:bidi="ar-JO"/>
        </w:rPr>
        <w:t>(مستوى عام)</w:t>
      </w: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. </w:t>
      </w:r>
    </w:p>
    <w:p w14:paraId="179D70F4" w14:textId="2A2AC7FB" w:rsidR="00985072" w:rsidRPr="00C84259" w:rsidRDefault="00985072" w:rsidP="00035D5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إعداد ورقة </w:t>
      </w:r>
      <w:proofErr w:type="spellStart"/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>مفاهيمية</w:t>
      </w:r>
      <w:proofErr w:type="spellEnd"/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لموائمة المصطلحات والمفاهيم الخاصة بالنوع الاجتماعي</w:t>
      </w:r>
    </w:p>
    <w:p w14:paraId="0E03079A" w14:textId="77777777" w:rsidR="00985072" w:rsidRPr="00C84259" w:rsidRDefault="00985072" w:rsidP="00F409C4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>اشراك منظمات المجتمع المدني بالتخطيط والتنفيذ.</w:t>
      </w:r>
    </w:p>
    <w:p w14:paraId="254752F3" w14:textId="4646BD61" w:rsidR="00985072" w:rsidRDefault="00985072" w:rsidP="00035D5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>دور</w:t>
      </w:r>
      <w:r w:rsidR="00C8425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فاعل</w:t>
      </w: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مؤسسات المجتمع المدني في خلق بيئة واعية بالخطة الوطنية لمبادرة الحكومات </w:t>
      </w:r>
      <w:r w:rsidR="00035D58"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>الشفافة</w:t>
      </w: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خاصة الالتزام الثالث</w:t>
      </w:r>
    </w:p>
    <w:p w14:paraId="0898A210" w14:textId="09B6904C" w:rsidR="00C84259" w:rsidRPr="00C84259" w:rsidRDefault="00C84259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  <w:lang w:bidi="ar-JO"/>
        </w:rPr>
      </w:pPr>
      <w:r w:rsidRPr="00C84259"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 xml:space="preserve">المحور </w:t>
      </w:r>
      <w:r>
        <w:rPr>
          <w:rFonts w:asciiTheme="minorBidi" w:hAnsiTheme="minorBidi" w:cstheme="minorBidi" w:hint="cs"/>
          <w:sz w:val="24"/>
          <w:szCs w:val="24"/>
          <w:u w:val="single"/>
          <w:rtl/>
          <w:lang w:bidi="ar-JO"/>
        </w:rPr>
        <w:t>الخامس</w:t>
      </w:r>
    </w:p>
    <w:p w14:paraId="141D646C" w14:textId="5187C5F6" w:rsidR="00985072" w:rsidRPr="00C84259" w:rsidRDefault="00985072" w:rsidP="00F409C4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>إعداد نموذج للتقرير السنوي حول امتثال الوزارات المستهدفة بالتعاون مع منظمات المجتمع المدني</w:t>
      </w:r>
    </w:p>
    <w:p w14:paraId="46A24060" w14:textId="22DBF9DF" w:rsidR="00985072" w:rsidRPr="00C84259" w:rsidRDefault="00985072" w:rsidP="00035D5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C84259">
        <w:rPr>
          <w:rFonts w:asciiTheme="minorBidi" w:hAnsiTheme="minorBidi" w:cstheme="minorBidi" w:hint="cs"/>
          <w:sz w:val="24"/>
          <w:szCs w:val="24"/>
          <w:rtl/>
          <w:lang w:bidi="ar-JO"/>
        </w:rPr>
        <w:t>إضافة نشاط أن يكون هناك متابعة وتقييم الامتثال من قبل مؤسسات المجتمع المدني كجهات خارجية</w:t>
      </w:r>
    </w:p>
    <w:p w14:paraId="2B725426" w14:textId="3B40C867" w:rsidR="0084649A" w:rsidRDefault="005F7B9C" w:rsidP="00255C57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ar-JO"/>
        </w:rPr>
        <w:pict w14:anchorId="4B2A9271">
          <v:rect id="_x0000_i1027" style="width:468pt;height:1.5pt" o:hralign="center" o:hrstd="t" o:hr="t" fillcolor="#a0a0a0" stroked="f"/>
        </w:pict>
      </w:r>
    </w:p>
    <w:p w14:paraId="5F88DE6D" w14:textId="278B5BA0" w:rsidR="0084649A" w:rsidRPr="00C84259" w:rsidRDefault="0084649A" w:rsidP="00255C57">
      <w:pPr>
        <w:shd w:val="clear" w:color="auto" w:fill="FFFFFF" w:themeFill="background1"/>
        <w:bidi/>
        <w:spacing w:before="240" w:after="240" w:line="360" w:lineRule="auto"/>
        <w:rPr>
          <w:rFonts w:asciiTheme="minorBidi" w:hAnsiTheme="minorBidi" w:cstheme="minorBidi"/>
          <w:b/>
          <w:bCs/>
          <w:color w:val="0070C0"/>
          <w:sz w:val="24"/>
          <w:szCs w:val="24"/>
          <w:rtl/>
        </w:rPr>
      </w:pP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>الالتزام ا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لرابع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 xml:space="preserve">: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تعزيز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دور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الشباب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في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إعداد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وتنفيذ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الخطط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والاستراتيجيات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الحكومية المرتبطة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</w:rPr>
        <w:t xml:space="preserve"> </w:t>
      </w:r>
      <w:r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</w:rPr>
        <w:t>بالشباب</w:t>
      </w:r>
    </w:p>
    <w:p w14:paraId="4F27D14E" w14:textId="4070D8DD" w:rsidR="00E92F06" w:rsidRPr="00E92F06" w:rsidRDefault="00A763CD" w:rsidP="00BE4DBF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قام  المشاركون بالتحدث بإسهاب عن المشكلة الرئيسية التي تؤرق الشباب الأردني وهي ارتفاع معدلات الفقر والبطالة  وخاصة بعد ازمة فيروس كورونا،  وهو التحدي ال</w:t>
      </w:r>
      <w:r w:rsidR="00C94308"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كبر الذي يجب إيجاد حلول لمعالجته والتركيز </w:t>
      </w:r>
      <w:r w:rsidR="00804E84">
        <w:rPr>
          <w:rFonts w:asciiTheme="minorBidi" w:hAnsiTheme="minorBidi" w:cstheme="minorBidi" w:hint="cs"/>
          <w:sz w:val="24"/>
          <w:szCs w:val="24"/>
          <w:rtl/>
          <w:lang w:bidi="ar-JO"/>
        </w:rPr>
        <w:t>عليه</w:t>
      </w:r>
      <w:r w:rsidRPr="00A763CD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بشكل اساسي  عند مراجعة الاستراتيجية الوطنية للشباب.</w:t>
      </w:r>
      <w:r w:rsidR="00E92F06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  <w:r w:rsidR="00E92F06" w:rsidRPr="00E92F06">
        <w:rPr>
          <w:rFonts w:asciiTheme="minorBidi" w:hAnsiTheme="minorBidi" w:cstheme="minorBidi" w:hint="cs"/>
          <w:sz w:val="24"/>
          <w:szCs w:val="24"/>
          <w:rtl/>
          <w:lang w:bidi="ar-JO"/>
        </w:rPr>
        <w:t>كما اقترح المشاركون تح</w:t>
      </w:r>
      <w:r w:rsidR="00E92F06">
        <w:rPr>
          <w:rFonts w:asciiTheme="minorBidi" w:hAnsiTheme="minorBidi" w:cstheme="minorBidi" w:hint="cs"/>
          <w:sz w:val="24"/>
          <w:szCs w:val="24"/>
          <w:rtl/>
          <w:lang w:bidi="ar-JO"/>
        </w:rPr>
        <w:t>سين بيئة العمل للقطاع الخاص من أ</w:t>
      </w:r>
      <w:r w:rsidR="00E92F06" w:rsidRPr="00E92F06">
        <w:rPr>
          <w:rFonts w:asciiTheme="minorBidi" w:hAnsiTheme="minorBidi" w:cstheme="minorBidi" w:hint="cs"/>
          <w:sz w:val="24"/>
          <w:szCs w:val="24"/>
          <w:rtl/>
          <w:lang w:bidi="ar-JO"/>
        </w:rPr>
        <w:t>جل</w:t>
      </w:r>
      <w:r w:rsidR="00E92F06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ان يتمكن القطاع الخاص من</w:t>
      </w:r>
      <w:r w:rsidR="00E92F06" w:rsidRPr="00E92F06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توفير فرص عمل للشباب.</w:t>
      </w:r>
    </w:p>
    <w:p w14:paraId="6FD6CB6E" w14:textId="443C6615" w:rsidR="00804E84" w:rsidRDefault="00804E84" w:rsidP="00BE4DBF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كما ذكر المشاركون بعض التحديات المتعلقة بمبادرات </w:t>
      </w:r>
      <w:r w:rsidR="00C94308">
        <w:rPr>
          <w:rFonts w:asciiTheme="minorBidi" w:hAnsiTheme="minorBidi" w:cstheme="minorBidi" w:hint="cs"/>
          <w:sz w:val="24"/>
          <w:szCs w:val="24"/>
          <w:rtl/>
          <w:lang w:bidi="ar-JO"/>
        </w:rPr>
        <w:t>ا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لتشغيل من الجهات المانحة وذلك انها غير مستدامة بحيث تنتهي بانتهاء المشاريع.</w:t>
      </w:r>
    </w:p>
    <w:p w14:paraId="1362710F" w14:textId="4297FD61" w:rsidR="00C94308" w:rsidRPr="00A4765C" w:rsidRDefault="00C94308" w:rsidP="00C94308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التوصيات:</w:t>
      </w:r>
    </w:p>
    <w:p w14:paraId="37B669B5" w14:textId="449766AC" w:rsidR="00E92F06" w:rsidRDefault="00C94308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1C1BE9">
        <w:rPr>
          <w:rFonts w:asciiTheme="minorBidi" w:hAnsiTheme="minorBidi" w:cstheme="minorBidi" w:hint="cs"/>
          <w:sz w:val="24"/>
          <w:szCs w:val="24"/>
          <w:rtl/>
          <w:lang w:bidi="ar-JO"/>
        </w:rPr>
        <w:t>ن يكون هناك تكاملية بين الالتزام الرابع والالتزام السادس من الخطة الخامس</w:t>
      </w:r>
      <w:r w:rsidR="004E36D0">
        <w:rPr>
          <w:rFonts w:asciiTheme="minorBidi" w:hAnsiTheme="minorBidi" w:cstheme="minorBidi" w:hint="cs"/>
          <w:sz w:val="24"/>
          <w:szCs w:val="24"/>
          <w:rtl/>
          <w:lang w:bidi="ar-JO"/>
        </w:rPr>
        <w:t>ة</w:t>
      </w:r>
      <w:r w:rsidR="001C1BE9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بحيث يكون هناك تركيز على برامج التشغيل في المشاريع الحكومية. </w:t>
      </w:r>
    </w:p>
    <w:p w14:paraId="622E63E6" w14:textId="7127FFA3" w:rsidR="003D4C2F" w:rsidRDefault="00C94308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3D4C2F">
        <w:rPr>
          <w:rFonts w:asciiTheme="minorBidi" w:hAnsiTheme="minorBidi" w:cstheme="minorBidi" w:hint="cs"/>
          <w:sz w:val="24"/>
          <w:szCs w:val="24"/>
          <w:rtl/>
          <w:lang w:bidi="ar-JO"/>
        </w:rPr>
        <w:t>ن يتم تصميم الاستراتيجية الوطنية للشباب لمدة عامين بدلا من ستة اعوام وذلك حتى تكون متوافقة مع الواقع المستجد.</w:t>
      </w:r>
      <w:r w:rsidR="00554C8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مع التركيز على الخطط التنفيذية </w:t>
      </w:r>
      <w:r w:rsidR="00AF76F8">
        <w:rPr>
          <w:rFonts w:asciiTheme="minorBidi" w:hAnsiTheme="minorBidi" w:cstheme="minorBidi" w:hint="cs"/>
          <w:sz w:val="24"/>
          <w:szCs w:val="24"/>
          <w:rtl/>
          <w:lang w:bidi="ar-JO"/>
        </w:rPr>
        <w:t>للاستراتيجيات</w:t>
      </w:r>
      <w:r w:rsidR="00554C87">
        <w:rPr>
          <w:rFonts w:asciiTheme="minorBidi" w:hAnsiTheme="minorBidi" w:cstheme="minorBidi" w:hint="cs"/>
          <w:sz w:val="24"/>
          <w:szCs w:val="24"/>
          <w:rtl/>
          <w:lang w:bidi="ar-JO"/>
        </w:rPr>
        <w:t>.</w:t>
      </w:r>
    </w:p>
    <w:p w14:paraId="26870CAC" w14:textId="77777777" w:rsidR="00C94308" w:rsidRDefault="00C94308" w:rsidP="00C94308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14:paraId="36500DB2" w14:textId="77777777" w:rsidR="00C94308" w:rsidRPr="00C94308" w:rsidRDefault="00C94308" w:rsidP="00C94308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lang w:bidi="ar-JO"/>
        </w:rPr>
      </w:pPr>
    </w:p>
    <w:p w14:paraId="2944F4B7" w14:textId="7BB5058A" w:rsidR="003D4C2F" w:rsidRPr="00554C87" w:rsidRDefault="003D4C2F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ان يكون</w:t>
      </w:r>
      <w:r w:rsidR="00D16055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هناك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إشراك حقيقي لمؤسسات المجتمع المدني </w:t>
      </w:r>
      <w:r w:rsidR="00C94308">
        <w:rPr>
          <w:rFonts w:asciiTheme="minorBidi" w:hAnsiTheme="minorBidi" w:cstheme="minorBidi" w:hint="cs"/>
          <w:sz w:val="24"/>
          <w:szCs w:val="24"/>
          <w:rtl/>
          <w:lang w:bidi="ar-JO"/>
        </w:rPr>
        <w:t>من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كافة المحافظات في </w:t>
      </w:r>
      <w:r w:rsidR="00554C87">
        <w:rPr>
          <w:rFonts w:asciiTheme="minorBidi" w:hAnsiTheme="minorBidi" w:cstheme="minorBidi" w:hint="cs"/>
          <w:sz w:val="24"/>
          <w:szCs w:val="24"/>
          <w:rtl/>
          <w:lang w:bidi="ar-JO"/>
        </w:rPr>
        <w:t>صياغة خطط وزارة الشباب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ومراجعة استراتيجية الشباب </w:t>
      </w:r>
      <w:r w:rsidR="00554C8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من أجل تحقيق العدالة والانصاف وتكافؤ الفرص للشباب من كافة المناطق، </w:t>
      </w:r>
      <w:r w:rsidRPr="00554C8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حيث يوجد لكل محافظة خصوصيتها  </w:t>
      </w:r>
    </w:p>
    <w:p w14:paraId="291CD021" w14:textId="1BE936A8" w:rsidR="003D4C2F" w:rsidRDefault="000A707F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أن يتم تفعيل دور مديريات الشباب في المحافظات بشكل أكبر.</w:t>
      </w:r>
    </w:p>
    <w:p w14:paraId="510CA1D9" w14:textId="77777777" w:rsidR="00AF76F8" w:rsidRDefault="000A707F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أن يكون هناك شراكة أكبر وأوسع بين وزارة الشباب ومديرياتها وبين مؤسسات المجتمع المدني والتركيز على التوعية والوصول لأكبر شريحة للمشاركة من الشباب والمجتمع المدني.</w:t>
      </w:r>
      <w:r w:rsidR="007D779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</w:p>
    <w:p w14:paraId="545B071F" w14:textId="3FE35B4C" w:rsidR="000A707F" w:rsidRDefault="00720140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7D779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ن </w:t>
      </w:r>
      <w:r w:rsidR="00AF76F8">
        <w:rPr>
          <w:rFonts w:asciiTheme="minorBidi" w:hAnsiTheme="minorBidi" w:cstheme="minorBidi" w:hint="cs"/>
          <w:sz w:val="24"/>
          <w:szCs w:val="24"/>
          <w:rtl/>
          <w:lang w:bidi="ar-JO"/>
        </w:rPr>
        <w:t>ت</w:t>
      </w:r>
      <w:r w:rsidR="007D779A">
        <w:rPr>
          <w:rFonts w:asciiTheme="minorBidi" w:hAnsiTheme="minorBidi" w:cstheme="minorBidi" w:hint="cs"/>
          <w:sz w:val="24"/>
          <w:szCs w:val="24"/>
          <w:rtl/>
          <w:lang w:bidi="ar-JO"/>
        </w:rPr>
        <w:t>كون</w:t>
      </w:r>
      <w:r w:rsidR="00AF76F8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مؤسسات</w:t>
      </w:r>
      <w:r w:rsidR="007D779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المجتمع المدني جزء من فريق العمل وتنفيذ الأنشطة المختلفة.</w:t>
      </w:r>
      <w:r w:rsidR="00AF76F8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بحيث تكون جزءا من فريق التدريب والتقييم</w:t>
      </w:r>
    </w:p>
    <w:p w14:paraId="428F2EA0" w14:textId="5E66C261" w:rsidR="0084649A" w:rsidRDefault="00AF76F8" w:rsidP="00720140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أن يتم تقييم الاستراتيجية للشباب بشكل نصف سنوي بدلا من سنوي حتى ، تتم التغذية الراجعة وإجراء أية تعديلات مطلوبة بشكل </w:t>
      </w:r>
      <w:r w:rsidR="00720140"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سرع وأكثر فاعلية.</w:t>
      </w:r>
    </w:p>
    <w:p w14:paraId="05C03844" w14:textId="7901C145" w:rsidR="004549E4" w:rsidRDefault="004549E4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تم اقتراح استخدام مصطلح " مزودي الخدمة" و مصطلح " متلقي الخدمة " بدلا من مصطلح " أصحاب المصلحة ليكون بذلك أكثر تحديدا للفئات المختلفة.</w:t>
      </w:r>
    </w:p>
    <w:p w14:paraId="5FA870A4" w14:textId="057FB4CD" w:rsidR="00943E83" w:rsidRDefault="00943E83" w:rsidP="00C94308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استخدام عدة أدوات لتقييم الاستراتيجية مثل ( تنفيذ استبيانات للشباب وأصحاب المصلحة المختلفين، عقد ورش عمل ومجموعات نقاش مركزة )</w:t>
      </w:r>
    </w:p>
    <w:p w14:paraId="0F48BBB7" w14:textId="0BCDCEF3" w:rsidR="00943E83" w:rsidRPr="00121437" w:rsidRDefault="00943E83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التوعية الواسعة بالمنصة الافتراضية " مركز الشباب الافتراضي"  التابع لوزارة الشباب، بحيث تطلع فئة الشباب ومؤسسات المجتمع المدني المهتمة بالشباب بشكل </w:t>
      </w:r>
      <w:r w:rsidR="00537AD3"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كبر على عمل المنصة. </w:t>
      </w:r>
      <w:hyperlink r:id="rId10" w:history="1">
        <w:r w:rsidR="00121437" w:rsidRPr="006F012A">
          <w:rPr>
            <w:rStyle w:val="Hyperlink"/>
            <w:rFonts w:asciiTheme="minorBidi" w:hAnsiTheme="minorBidi" w:cstheme="minorBidi"/>
            <w:sz w:val="24"/>
            <w:szCs w:val="24"/>
            <w:lang w:bidi="ar-JO"/>
          </w:rPr>
          <w:t>https://www.shabab.jo</w:t>
        </w:r>
        <w:r w:rsidR="00121437" w:rsidRPr="006F012A">
          <w:rPr>
            <w:rStyle w:val="Hyperlink"/>
            <w:rFonts w:asciiTheme="minorBidi" w:hAnsiTheme="minorBidi" w:cs="Arial"/>
            <w:sz w:val="24"/>
            <w:szCs w:val="24"/>
            <w:rtl/>
            <w:lang w:bidi="ar-JO"/>
          </w:rPr>
          <w:t>/</w:t>
        </w:r>
      </w:hyperlink>
    </w:p>
    <w:p w14:paraId="3F54D89B" w14:textId="0A523934" w:rsidR="00C84259" w:rsidRPr="00C84259" w:rsidRDefault="005F7B9C" w:rsidP="00255C57">
      <w:pPr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ar-JO"/>
        </w:rPr>
        <w:pict w14:anchorId="78FFD9C4">
          <v:rect id="_x0000_i1028" style="width:468pt;height:1.5pt" o:hralign="center" o:hrstd="t" o:hr="t" fillcolor="#a0a0a0" stroked="f"/>
        </w:pict>
      </w:r>
    </w:p>
    <w:p w14:paraId="456686A2" w14:textId="68939048" w:rsidR="00E32CFF" w:rsidRPr="00C84259" w:rsidRDefault="00E32CFF" w:rsidP="00255C57">
      <w:pPr>
        <w:shd w:val="clear" w:color="auto" w:fill="FFFFFF" w:themeFill="background1"/>
        <w:bidi/>
        <w:spacing w:before="240" w:after="240" w:line="360" w:lineRule="auto"/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</w:pP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 xml:space="preserve">الالتزام الخامس: </w:t>
      </w:r>
      <w:r w:rsidR="00D2204F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تعزيز</w:t>
      </w:r>
      <w:r w:rsidR="00D2204F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D2204F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النزاهة</w:t>
      </w:r>
      <w:r w:rsidR="00D2204F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D2204F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على</w:t>
      </w:r>
      <w:r w:rsidR="00D2204F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D2204F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المستوى</w:t>
      </w:r>
      <w:r w:rsidR="00D2204F" w:rsidRPr="00C84259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D2204F" w:rsidRPr="00C84259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الوطني</w:t>
      </w:r>
    </w:p>
    <w:p w14:paraId="7E8F16D7" w14:textId="73F8D5FF" w:rsidR="00E32CFF" w:rsidRPr="00307697" w:rsidRDefault="00537AD3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D2204F"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ن يكون لم</w:t>
      </w:r>
      <w:r w:rsidR="00AA55E6"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ؤسسات</w:t>
      </w:r>
      <w:r w:rsidR="00D2204F"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المجتمع المدني دور فاعل في رفع الوعي المجتمعي بمنظومة النزاهة بشكل عام</w:t>
      </w:r>
    </w:p>
    <w:p w14:paraId="6B96172E" w14:textId="78041DF8" w:rsidR="00AA55E6" w:rsidRPr="00307697" w:rsidRDefault="00AA55E6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يمكن لمؤسسات المجتمع المدني ان تساهم في تطوير المعايير الفرعية لمصفوفة الامتثال الخاصة بمؤسسات المجتمع المدني</w:t>
      </w:r>
    </w:p>
    <w:p w14:paraId="6B9A3208" w14:textId="4ED50143" w:rsidR="00AD4048" w:rsidRPr="00A4765C" w:rsidRDefault="00AD4048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يمكن لمؤسسات المجتمع المدني </w:t>
      </w:r>
      <w:r w:rsidR="00537AD3"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ن تساهم في تطوير الادلة التدريبية</w:t>
      </w:r>
    </w:p>
    <w:p w14:paraId="6FEFC9E0" w14:textId="7EBBB7D3" w:rsidR="00A961B7" w:rsidRPr="00307697" w:rsidRDefault="00A961B7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يمكن لمؤسسات المجتمع المدني </w:t>
      </w:r>
      <w:r w:rsidR="009038B7"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المساهمة</w:t>
      </w:r>
      <w:r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إعداد وتصميم التقارير بطريقة مقروءة للمواطن</w:t>
      </w:r>
    </w:p>
    <w:p w14:paraId="0009B978" w14:textId="3B01308C" w:rsidR="009038B7" w:rsidRPr="00307697" w:rsidRDefault="009038B7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يمكن لمؤسسات المجتمع المدني  </w:t>
      </w:r>
      <w:r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المساهمة في رفع الوعي المجتمعي حول آليات الإبلاغ عن شبهات الفساد وتوفير الحماية للمبلغ والشاهد والخبير</w:t>
      </w:r>
    </w:p>
    <w:p w14:paraId="352DF8AD" w14:textId="7AEDF937" w:rsidR="00051E15" w:rsidRPr="00307697" w:rsidRDefault="00051E15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يمكن لمؤسسات المجتمع المدني المساهمة مع الهيئة في إعداد وتطوير منصة الكترونية تفاعلية</w:t>
      </w:r>
    </w:p>
    <w:p w14:paraId="167EBE46" w14:textId="65620777" w:rsidR="00051E15" w:rsidRDefault="00051E15" w:rsidP="00537AD3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307697">
        <w:rPr>
          <w:rFonts w:asciiTheme="minorBidi" w:hAnsiTheme="minorBidi" w:cstheme="minorBidi" w:hint="cs"/>
          <w:sz w:val="24"/>
          <w:szCs w:val="24"/>
          <w:rtl/>
          <w:lang w:bidi="ar-JO"/>
        </w:rPr>
        <w:t>يمكن لمؤسسات المجتمع المدني ان تساهم في تنظيم ورش العمل.</w:t>
      </w:r>
    </w:p>
    <w:p w14:paraId="59037F06" w14:textId="16C6CC34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lastRenderedPageBreak/>
        <w:t>تعديل احكام نظام الخدمة المدنية لزيادة القدرة على ضبط المخالفة </w:t>
      </w:r>
    </w:p>
    <w:p w14:paraId="762CF18D" w14:textId="6394A0A9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تعزيز التشاركية مع هيئة النزاهة ومؤسسات المجتمع المدني </w:t>
      </w:r>
    </w:p>
    <w:p w14:paraId="353BAF66" w14:textId="3EE896A8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ان تكون </w:t>
      </w: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الهيئة</w:t>
      </w: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حاضنة و/او داعمة لجميع الجهات العاملة في مجال مكافحة الفساد </w:t>
      </w:r>
    </w:p>
    <w:p w14:paraId="4DC4BB96" w14:textId="7BE8908E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التطبيق الفعلي للنصوص الواردة في القانون </w:t>
      </w: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كالأحكام</w:t>
      </w: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الواردة في نظام حماية المبلغين لترسيخ المبادئ والاهداف  </w:t>
      </w:r>
    </w:p>
    <w:p w14:paraId="0F5D5A0A" w14:textId="23FE9C83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استحداث مكاتب للهيئة في الوزارات الخدمية لتلقي الشكاوى مع وجود كوادر لها صفة الضابطة العدلية </w:t>
      </w:r>
    </w:p>
    <w:p w14:paraId="0B53DE5E" w14:textId="79C70A0E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ايجاد مصفوفة واحدة  </w:t>
      </w: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للإجراءات</w:t>
      </w: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 في مختلف  المعاملات لتعزيز الشفافية والحد من المحاباة </w:t>
      </w:r>
    </w:p>
    <w:p w14:paraId="2B86807C" w14:textId="63D9AB54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العمل على  تعزيز الاجراءات الالكترونية للسير في المعاملات للتقييد من الصلاحيات الفضفاضة </w:t>
      </w:r>
    </w:p>
    <w:p w14:paraId="61FBE1B2" w14:textId="308E9341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السرعة في متابعة الاجراءات والشكاوى لضمان الامتثال لمعايير النزاهة </w:t>
      </w:r>
    </w:p>
    <w:p w14:paraId="170E62E7" w14:textId="68B3E101" w:rsidR="00E051B7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  <w:lang w:bidi="ar-JO"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تعزيز فكرة العمل المؤسسي </w:t>
      </w:r>
    </w:p>
    <w:p w14:paraId="1A2DB19E" w14:textId="41A6E4D5" w:rsidR="00220258" w:rsidRPr="00E051B7" w:rsidRDefault="00E051B7" w:rsidP="00E051B7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eastAsia="Times New Roman"/>
          <w:rtl/>
        </w:rPr>
      </w:pPr>
      <w:r w:rsidRPr="00E051B7">
        <w:rPr>
          <w:rFonts w:asciiTheme="minorBidi" w:hAnsiTheme="minorBidi" w:cstheme="minorBidi" w:hint="cs"/>
          <w:sz w:val="24"/>
          <w:szCs w:val="24"/>
          <w:rtl/>
          <w:lang w:bidi="ar-JO"/>
        </w:rPr>
        <w:t>زيادة الانشطة المتعلقة بمكافحة الفساد وتضمين افكار مكافحة الفساد في المناهج المدرسية والجامعية للخروج بجيل يملك ثقافة  النزاهة ومكافحة الفساد</w:t>
      </w:r>
      <w:bookmarkStart w:id="0" w:name="_GoBack"/>
      <w:bookmarkEnd w:id="0"/>
    </w:p>
    <w:p w14:paraId="0434E818" w14:textId="07BCBCD3" w:rsidR="00C84259" w:rsidRDefault="00C84259" w:rsidP="00255C57">
      <w:pPr>
        <w:shd w:val="clear" w:color="auto" w:fill="FFFFFF" w:themeFill="background1"/>
        <w:bidi/>
        <w:spacing w:before="240" w:after="240" w:line="360" w:lineRule="auto"/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</w:pP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 xml:space="preserve">الالتزام </w:t>
      </w:r>
      <w:r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السادس</w:t>
      </w:r>
      <w:r w:rsidRPr="00C84259">
        <w:rPr>
          <w:rFonts w:asciiTheme="minorBidi" w:hAnsiTheme="minorBidi" w:cstheme="minorBidi"/>
          <w:b/>
          <w:bCs/>
          <w:color w:val="0070C0"/>
          <w:sz w:val="24"/>
          <w:szCs w:val="24"/>
          <w:rtl/>
          <w:lang w:bidi="ar-JO"/>
        </w:rPr>
        <w:t xml:space="preserve">: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إشراك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المجتمعات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المحلية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>/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أصحاب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المصلحة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خلال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المراحل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المختلفة للمشاريع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الحكومية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الرأسمالية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/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الاستثمارية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لغايات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دعم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موائمة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واستجابة هذه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المشاريع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لاحتياجات</w:t>
      </w:r>
      <w:r w:rsidR="00F13878" w:rsidRPr="00F13878">
        <w:rPr>
          <w:rFonts w:asciiTheme="minorBidi" w:hAnsiTheme="minorBidi" w:cstheme="minorBidi"/>
          <w:b/>
          <w:bCs/>
          <w:color w:val="0070C0"/>
          <w:sz w:val="24"/>
          <w:szCs w:val="24"/>
          <w:lang w:bidi="ar-JO"/>
        </w:rPr>
        <w:t xml:space="preserve"> </w:t>
      </w:r>
      <w:r w:rsidR="00F13878" w:rsidRPr="00F13878">
        <w:rPr>
          <w:rFonts w:asciiTheme="minorBidi" w:hAnsiTheme="minorBidi" w:cstheme="minorBidi" w:hint="cs"/>
          <w:b/>
          <w:bCs/>
          <w:color w:val="0070C0"/>
          <w:sz w:val="24"/>
          <w:szCs w:val="24"/>
          <w:rtl/>
          <w:lang w:bidi="ar-JO"/>
        </w:rPr>
        <w:t>المجتمعات</w:t>
      </w:r>
    </w:p>
    <w:p w14:paraId="10F2002C" w14:textId="563FB3D5" w:rsidR="0002516C" w:rsidRDefault="0002516C" w:rsidP="0067061A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Pr="0002516C">
        <w:rPr>
          <w:rFonts w:asciiTheme="minorBidi" w:hAnsiTheme="minorBidi" w:cstheme="minorBidi" w:hint="cs"/>
          <w:sz w:val="24"/>
          <w:szCs w:val="24"/>
          <w:rtl/>
          <w:lang w:bidi="ar-JO"/>
        </w:rPr>
        <w:t>ن يكون هناك دور فاعل لمؤسسات المجتمع المدني عند إعداد المنهجيات عن طريق الاستشارة  و تزويد الجهة المنفذة للالتزام بمعلومات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  <w:r w:rsidRPr="0002516C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عن الخبراء  والجهات على المستوى المحلي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التي قد تكون شريك فاعل بالاستشارات</w:t>
      </w:r>
    </w:p>
    <w:p w14:paraId="549C3C12" w14:textId="44864C68" w:rsidR="003D3FA1" w:rsidRDefault="0002516C" w:rsidP="0067061A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أن تساهم </w:t>
      </w:r>
      <w:r w:rsidRPr="0002516C">
        <w:rPr>
          <w:rFonts w:asciiTheme="minorBidi" w:hAnsiTheme="minorBidi" w:cstheme="minorBidi" w:hint="cs"/>
          <w:sz w:val="24"/>
          <w:szCs w:val="24"/>
          <w:rtl/>
          <w:lang w:bidi="ar-JO"/>
        </w:rPr>
        <w:t>مؤسسات المجتمع المد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ني في استضافة اللقاءات  التي سيتعقد في المحافظات ودعوة الجهات المحلية المختلفة لتلك اللقاءات</w:t>
      </w:r>
      <w:r w:rsidR="00852D94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والمشاورات.</w:t>
      </w:r>
    </w:p>
    <w:p w14:paraId="0A8F73B4" w14:textId="48B17F88" w:rsidR="00816373" w:rsidRDefault="00852D94" w:rsidP="0067061A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اضافة نشاط للمحور الرابع : </w:t>
      </w:r>
      <w:r w:rsidR="00010BD5" w:rsidRPr="0067061A">
        <w:rPr>
          <w:rFonts w:asciiTheme="minorBidi" w:hAnsiTheme="minorBidi" w:cstheme="minorBidi"/>
          <w:sz w:val="24"/>
          <w:szCs w:val="24"/>
          <w:rtl/>
          <w:lang w:bidi="ar-JO"/>
        </w:rPr>
        <w:t xml:space="preserve">عقد برنامج تدريبي </w:t>
      </w:r>
      <w:r w:rsidR="00010BD5" w:rsidRPr="0067061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لمؤسسات المجتمع المدني المهتمة و القيادات على المستوى المحلي ومجالس المحافظة </w:t>
      </w:r>
      <w:r w:rsidR="00010BD5" w:rsidRPr="0067061A">
        <w:rPr>
          <w:rFonts w:asciiTheme="minorBidi" w:hAnsiTheme="minorBidi" w:cstheme="minorBidi"/>
          <w:sz w:val="24"/>
          <w:szCs w:val="24"/>
          <w:rtl/>
          <w:lang w:bidi="ar-JO"/>
        </w:rPr>
        <w:t xml:space="preserve">على المشاركة العامة </w:t>
      </w:r>
      <w:r w:rsidR="00010BD5" w:rsidRPr="0067061A">
        <w:rPr>
          <w:rFonts w:asciiTheme="minorBidi" w:hAnsiTheme="minorBidi" w:cstheme="minorBidi" w:hint="cs"/>
          <w:sz w:val="24"/>
          <w:szCs w:val="24"/>
          <w:rtl/>
          <w:lang w:bidi="ar-JO"/>
        </w:rPr>
        <w:t>و</w:t>
      </w:r>
      <w:r w:rsidR="00010BD5" w:rsidRPr="0067061A">
        <w:rPr>
          <w:rFonts w:asciiTheme="minorBidi" w:hAnsiTheme="minorBidi" w:cstheme="minorBidi"/>
          <w:sz w:val="24"/>
          <w:szCs w:val="24"/>
          <w:rtl/>
          <w:lang w:bidi="ar-JO"/>
        </w:rPr>
        <w:t xml:space="preserve">المنهجية المعتمدة </w:t>
      </w:r>
    </w:p>
    <w:p w14:paraId="42D22B2C" w14:textId="6D1718C4" w:rsidR="0038171B" w:rsidRDefault="0038171B" w:rsidP="002B2060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إضافة نشاط </w:t>
      </w:r>
      <w:r w:rsidR="002B2060">
        <w:rPr>
          <w:rFonts w:asciiTheme="minorBidi" w:hAnsiTheme="minorBidi" w:cstheme="minorBidi" w:hint="cs"/>
          <w:sz w:val="24"/>
          <w:szCs w:val="24"/>
          <w:rtl/>
          <w:lang w:bidi="ar-JO"/>
        </w:rPr>
        <w:t>للمحور الرابع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: </w:t>
      </w:r>
      <w:r w:rsidR="00010BD5" w:rsidRPr="0067061A">
        <w:rPr>
          <w:rFonts w:asciiTheme="minorBidi" w:hAnsiTheme="minorBidi" w:cstheme="minorBidi" w:hint="cs"/>
          <w:sz w:val="24"/>
          <w:szCs w:val="24"/>
          <w:rtl/>
          <w:lang w:bidi="ar-JO"/>
        </w:rPr>
        <w:t>تنفيذ حملة  تثقيفية وتوعوية للمواطنين حول الالتزام و</w:t>
      </w:r>
      <w:r w:rsidR="002B2060"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010BD5" w:rsidRPr="0067061A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همية مشاركة  المجتمعات المحلية </w:t>
      </w:r>
      <w:r w:rsidR="00010BD5" w:rsidRPr="0067061A">
        <w:rPr>
          <w:rFonts w:asciiTheme="minorBidi" w:hAnsiTheme="minorBidi" w:cstheme="minorBidi"/>
          <w:sz w:val="24"/>
          <w:szCs w:val="24"/>
          <w:rtl/>
          <w:lang w:bidi="ar-JO"/>
        </w:rPr>
        <w:t>خلال المراحل المختلفة للمشاريع الحكومية الرأسمالية/ الاستثمارية</w:t>
      </w:r>
    </w:p>
    <w:p w14:paraId="6603A974" w14:textId="693F465C" w:rsidR="00220258" w:rsidRPr="00A4765C" w:rsidRDefault="00B64D71" w:rsidP="0067061A">
      <w:pPr>
        <w:pStyle w:val="ListParagraph"/>
        <w:numPr>
          <w:ilvl w:val="0"/>
          <w:numId w:val="5"/>
        </w:num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  <w:lang w:bidi="ar-JO"/>
        </w:rPr>
      </w:pP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أ</w:t>
      </w:r>
      <w:r w:rsidR="00010BD5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ن تشتمل </w:t>
      </w:r>
      <w:r w:rsidR="00010BD5" w:rsidRPr="00010BD5">
        <w:rPr>
          <w:rFonts w:asciiTheme="minorBidi" w:hAnsiTheme="minorBidi" w:cstheme="minorBidi"/>
          <w:sz w:val="24"/>
          <w:szCs w:val="24"/>
          <w:rtl/>
          <w:lang w:bidi="ar-JO"/>
        </w:rPr>
        <w:t xml:space="preserve">منهجية </w:t>
      </w:r>
      <w:r w:rsidR="00010BD5">
        <w:rPr>
          <w:rFonts w:asciiTheme="minorBidi" w:hAnsiTheme="minorBidi" w:cstheme="minorBidi" w:hint="cs"/>
          <w:sz w:val="24"/>
          <w:szCs w:val="24"/>
          <w:rtl/>
          <w:lang w:bidi="ar-JO"/>
        </w:rPr>
        <w:t>ال</w:t>
      </w:r>
      <w:r w:rsidR="00010BD5" w:rsidRPr="00010BD5">
        <w:rPr>
          <w:rFonts w:asciiTheme="minorBidi" w:hAnsiTheme="minorBidi" w:cstheme="minorBidi"/>
          <w:sz w:val="24"/>
          <w:szCs w:val="24"/>
          <w:rtl/>
          <w:lang w:bidi="ar-JO"/>
        </w:rPr>
        <w:t>متابعة و</w:t>
      </w:r>
      <w:r w:rsidR="00010BD5">
        <w:rPr>
          <w:rFonts w:asciiTheme="minorBidi" w:hAnsiTheme="minorBidi" w:cstheme="minorBidi" w:hint="cs"/>
          <w:sz w:val="24"/>
          <w:szCs w:val="24"/>
          <w:rtl/>
          <w:lang w:bidi="ar-JO"/>
        </w:rPr>
        <w:t>ال</w:t>
      </w:r>
      <w:r w:rsidR="00010BD5" w:rsidRPr="00010BD5">
        <w:rPr>
          <w:rFonts w:asciiTheme="minorBidi" w:hAnsiTheme="minorBidi" w:cstheme="minorBidi"/>
          <w:sz w:val="24"/>
          <w:szCs w:val="24"/>
          <w:rtl/>
          <w:lang w:bidi="ar-JO"/>
        </w:rPr>
        <w:t>تدقيق</w:t>
      </w:r>
      <w:r w:rsidR="00010BD5" w:rsidRPr="00010BD5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</w:t>
      </w:r>
      <w:r w:rsidR="00010BD5">
        <w:rPr>
          <w:rFonts w:asciiTheme="minorBidi" w:hAnsiTheme="minorBidi" w:cstheme="minorBidi" w:hint="cs"/>
          <w:sz w:val="24"/>
          <w:szCs w:val="24"/>
          <w:rtl/>
          <w:lang w:bidi="ar-JO"/>
        </w:rPr>
        <w:t>التي سيتم تطويرها في المحور الخامس على</w:t>
      </w:r>
      <w:r w:rsidR="00010BD5" w:rsidRPr="00010BD5">
        <w:rPr>
          <w:rFonts w:asciiTheme="minorBidi" w:hAnsiTheme="minorBidi" w:cstheme="minorBidi" w:hint="cs"/>
          <w:sz w:val="24"/>
          <w:szCs w:val="24"/>
          <w:rtl/>
          <w:lang w:bidi="ar-JO"/>
        </w:rPr>
        <w:t xml:space="preserve"> مصفوفة امتثال</w:t>
      </w:r>
      <w:r w:rsidR="00010BD5" w:rsidRPr="0067061A">
        <w:rPr>
          <w:rFonts w:asciiTheme="minorBidi" w:hAnsiTheme="minorBidi" w:cstheme="minorBidi"/>
          <w:sz w:val="24"/>
          <w:szCs w:val="24"/>
          <w:rtl/>
          <w:lang w:bidi="ar-JO"/>
        </w:rPr>
        <w:t xml:space="preserve"> لضمان تطبيق الجهات الحكومية ذات العلاقة لإجراءات وخطط عمل </w:t>
      </w:r>
      <w:r>
        <w:rPr>
          <w:rFonts w:asciiTheme="minorBidi" w:hAnsiTheme="minorBidi" w:cstheme="minorBidi" w:hint="cs"/>
          <w:sz w:val="24"/>
          <w:szCs w:val="24"/>
          <w:rtl/>
          <w:lang w:bidi="ar-JO"/>
        </w:rPr>
        <w:t>ال</w:t>
      </w:r>
      <w:r w:rsidR="00010BD5" w:rsidRPr="0067061A">
        <w:rPr>
          <w:rFonts w:asciiTheme="minorBidi" w:hAnsiTheme="minorBidi" w:cstheme="minorBidi"/>
          <w:sz w:val="24"/>
          <w:szCs w:val="24"/>
          <w:rtl/>
          <w:lang w:bidi="ar-JO"/>
        </w:rPr>
        <w:t>منهجية</w:t>
      </w:r>
      <w:r w:rsidR="00010BD5" w:rsidRPr="00010BD5">
        <w:rPr>
          <w:rFonts w:asciiTheme="minorBidi" w:hAnsiTheme="minorBidi" w:cstheme="minorBidi"/>
          <w:sz w:val="24"/>
          <w:szCs w:val="24"/>
          <w:rtl/>
          <w:lang w:bidi="ar-JO"/>
        </w:rPr>
        <w:t xml:space="preserve"> </w:t>
      </w:r>
    </w:p>
    <w:p w14:paraId="3588A3AE" w14:textId="77777777" w:rsidR="00220258" w:rsidRPr="00A4765C" w:rsidRDefault="00220258" w:rsidP="00255C57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sectPr w:rsidR="00220258" w:rsidRPr="00A4765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C4693" w14:textId="77777777" w:rsidR="005F7B9C" w:rsidRDefault="005F7B9C">
      <w:pPr>
        <w:spacing w:after="0" w:line="240" w:lineRule="auto"/>
      </w:pPr>
      <w:r>
        <w:separator/>
      </w:r>
    </w:p>
  </w:endnote>
  <w:endnote w:type="continuationSeparator" w:id="0">
    <w:p w14:paraId="757FA2A6" w14:textId="77777777" w:rsidR="005F7B9C" w:rsidRDefault="005F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692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B2F5" w14:textId="52E8ECF6" w:rsidR="00A4765C" w:rsidRDefault="00A4765C" w:rsidP="00071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1B7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0714C0">
          <w:rPr>
            <w:rFonts w:hint="cs"/>
            <w:noProof/>
            <w:rtl/>
          </w:rPr>
          <w:t>9</w:t>
        </w:r>
      </w:p>
    </w:sdtContent>
  </w:sdt>
  <w:p w14:paraId="748F631F" w14:textId="77777777" w:rsidR="00A4765C" w:rsidRDefault="00A47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934A8" w14:textId="77777777" w:rsidR="005F7B9C" w:rsidRDefault="005F7B9C">
      <w:pPr>
        <w:spacing w:after="0" w:line="240" w:lineRule="auto"/>
      </w:pPr>
      <w:r>
        <w:separator/>
      </w:r>
    </w:p>
  </w:footnote>
  <w:footnote w:type="continuationSeparator" w:id="0">
    <w:p w14:paraId="30A509FF" w14:textId="77777777" w:rsidR="005F7B9C" w:rsidRDefault="005F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E8B41" w14:textId="23933F04" w:rsidR="002E63A7" w:rsidRDefault="00033C0B" w:rsidP="00033C0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rtl/>
        <w:lang w:bidi="ar-JO"/>
      </w:rPr>
    </w:pPr>
    <w:r w:rsidRPr="00033C0B">
      <w:rPr>
        <w:noProof/>
      </w:rPr>
      <w:drawing>
        <wp:anchor distT="0" distB="0" distL="114300" distR="114300" simplePos="0" relativeHeight="251659264" behindDoc="0" locked="0" layoutInCell="1" allowOverlap="1" wp14:anchorId="62E54BF3" wp14:editId="119F9EC5">
          <wp:simplePos x="0" y="0"/>
          <wp:positionH relativeFrom="column">
            <wp:posOffset>2171700</wp:posOffset>
          </wp:positionH>
          <wp:positionV relativeFrom="paragraph">
            <wp:posOffset>-191770</wp:posOffset>
          </wp:positionV>
          <wp:extent cx="1895475" cy="829310"/>
          <wp:effectExtent l="0" t="0" r="9525" b="8890"/>
          <wp:wrapSquare wrapText="bothSides"/>
          <wp:docPr id="86" name="Google Shape;86;p1" descr="C:\Users\mai.eleimat\Desktop\mop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Google Shape;86;p1" descr="C:\Users\mai.eleimat\Desktop\mopLogo.png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9547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06E76" w14:textId="77777777" w:rsidR="00033C0B" w:rsidRDefault="00033C0B" w:rsidP="00033C0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rtl/>
        <w:lang w:bidi="ar-JO"/>
      </w:rPr>
    </w:pPr>
  </w:p>
  <w:p w14:paraId="23BA501A" w14:textId="77777777" w:rsidR="00033C0B" w:rsidRDefault="00033C0B" w:rsidP="00033C0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rtl/>
        <w:lang w:bidi="ar-JO"/>
      </w:rPr>
    </w:pPr>
  </w:p>
  <w:p w14:paraId="3D9FC7DE" w14:textId="77777777" w:rsidR="00033C0B" w:rsidRDefault="00033C0B" w:rsidP="00033C0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rtl/>
        <w:lang w:bidi="ar-JO"/>
      </w:rPr>
    </w:pPr>
  </w:p>
  <w:p w14:paraId="35C361FF" w14:textId="77777777" w:rsidR="00033C0B" w:rsidRPr="00033C0B" w:rsidRDefault="00033C0B" w:rsidP="00033C0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color w:val="000000"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E2D"/>
    <w:multiLevelType w:val="hybridMultilevel"/>
    <w:tmpl w:val="E6F2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0F4F"/>
    <w:multiLevelType w:val="hybridMultilevel"/>
    <w:tmpl w:val="1A1AC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C2A"/>
    <w:multiLevelType w:val="hybridMultilevel"/>
    <w:tmpl w:val="F4284C78"/>
    <w:lvl w:ilvl="0" w:tplc="544C50C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36F2B"/>
    <w:multiLevelType w:val="hybridMultilevel"/>
    <w:tmpl w:val="8D36D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A1258"/>
    <w:multiLevelType w:val="hybridMultilevel"/>
    <w:tmpl w:val="84CAC850"/>
    <w:lvl w:ilvl="0" w:tplc="2C8C493A">
      <w:start w:val="9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0345D9"/>
    <w:multiLevelType w:val="hybridMultilevel"/>
    <w:tmpl w:val="D21CF750"/>
    <w:lvl w:ilvl="0" w:tplc="544C50C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E1468"/>
    <w:multiLevelType w:val="multilevel"/>
    <w:tmpl w:val="FFE821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 w:themeColor="accent1" w:themeShade="B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7533752"/>
    <w:multiLevelType w:val="multilevel"/>
    <w:tmpl w:val="EE04C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11C049D"/>
    <w:multiLevelType w:val="hybridMultilevel"/>
    <w:tmpl w:val="704A6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18B7"/>
    <w:multiLevelType w:val="hybridMultilevel"/>
    <w:tmpl w:val="C950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97C59"/>
    <w:multiLevelType w:val="hybridMultilevel"/>
    <w:tmpl w:val="74C4E866"/>
    <w:lvl w:ilvl="0" w:tplc="544C50C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A7422"/>
    <w:multiLevelType w:val="hybridMultilevel"/>
    <w:tmpl w:val="40AC6754"/>
    <w:lvl w:ilvl="0" w:tplc="6F64CB8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518D4"/>
    <w:multiLevelType w:val="hybridMultilevel"/>
    <w:tmpl w:val="4C88744C"/>
    <w:lvl w:ilvl="0" w:tplc="544C50CE">
      <w:start w:val="1"/>
      <w:numFmt w:val="bullet"/>
      <w:lvlText w:val=""/>
      <w:lvlJc w:val="left"/>
      <w:pPr>
        <w:ind w:left="975" w:hanging="360"/>
      </w:pPr>
      <w:rPr>
        <w:rFonts w:ascii="Wingdings" w:hAnsi="Wingdings" w:cs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>
    <w:nsid w:val="62726E0C"/>
    <w:multiLevelType w:val="hybridMultilevel"/>
    <w:tmpl w:val="C950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C5F7A"/>
    <w:multiLevelType w:val="hybridMultilevel"/>
    <w:tmpl w:val="126C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C6587"/>
    <w:multiLevelType w:val="hybridMultilevel"/>
    <w:tmpl w:val="5A40A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16F06"/>
    <w:multiLevelType w:val="hybridMultilevel"/>
    <w:tmpl w:val="FDB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A7"/>
    <w:rsid w:val="00010BD5"/>
    <w:rsid w:val="0001571B"/>
    <w:rsid w:val="0002516C"/>
    <w:rsid w:val="000270BA"/>
    <w:rsid w:val="0003369C"/>
    <w:rsid w:val="00033C0B"/>
    <w:rsid w:val="00035D58"/>
    <w:rsid w:val="00051E15"/>
    <w:rsid w:val="00056F41"/>
    <w:rsid w:val="000714C0"/>
    <w:rsid w:val="000A707F"/>
    <w:rsid w:val="000C1EE8"/>
    <w:rsid w:val="000C7AD3"/>
    <w:rsid w:val="000D413A"/>
    <w:rsid w:val="00121437"/>
    <w:rsid w:val="001260F0"/>
    <w:rsid w:val="00145748"/>
    <w:rsid w:val="001729AF"/>
    <w:rsid w:val="00186518"/>
    <w:rsid w:val="00191A37"/>
    <w:rsid w:val="001B6C57"/>
    <w:rsid w:val="001C1BE9"/>
    <w:rsid w:val="001D331E"/>
    <w:rsid w:val="001E6434"/>
    <w:rsid w:val="00211AF6"/>
    <w:rsid w:val="00211D3A"/>
    <w:rsid w:val="00220258"/>
    <w:rsid w:val="00224004"/>
    <w:rsid w:val="002310A8"/>
    <w:rsid w:val="00237432"/>
    <w:rsid w:val="00242EBE"/>
    <w:rsid w:val="00251FAB"/>
    <w:rsid w:val="00255C57"/>
    <w:rsid w:val="002824D3"/>
    <w:rsid w:val="002A4435"/>
    <w:rsid w:val="002B2060"/>
    <w:rsid w:val="002E63A7"/>
    <w:rsid w:val="002E7E89"/>
    <w:rsid w:val="002F6B59"/>
    <w:rsid w:val="00307697"/>
    <w:rsid w:val="00312C78"/>
    <w:rsid w:val="00317D6D"/>
    <w:rsid w:val="0035705D"/>
    <w:rsid w:val="0038171B"/>
    <w:rsid w:val="00385107"/>
    <w:rsid w:val="0038788F"/>
    <w:rsid w:val="003953E7"/>
    <w:rsid w:val="003D3FA1"/>
    <w:rsid w:val="003D4C2F"/>
    <w:rsid w:val="003E7E7C"/>
    <w:rsid w:val="004235ED"/>
    <w:rsid w:val="00452B36"/>
    <w:rsid w:val="004549E4"/>
    <w:rsid w:val="00470F6C"/>
    <w:rsid w:val="00472A93"/>
    <w:rsid w:val="00486FB9"/>
    <w:rsid w:val="00491EE4"/>
    <w:rsid w:val="0049639E"/>
    <w:rsid w:val="004A4D31"/>
    <w:rsid w:val="004B6CB4"/>
    <w:rsid w:val="004B70AB"/>
    <w:rsid w:val="004D2F58"/>
    <w:rsid w:val="004D5EF9"/>
    <w:rsid w:val="004E36D0"/>
    <w:rsid w:val="004E7B3D"/>
    <w:rsid w:val="00513EA9"/>
    <w:rsid w:val="00537AD3"/>
    <w:rsid w:val="00554C87"/>
    <w:rsid w:val="00577D98"/>
    <w:rsid w:val="00580FFB"/>
    <w:rsid w:val="00591CDB"/>
    <w:rsid w:val="00597045"/>
    <w:rsid w:val="005A6B7C"/>
    <w:rsid w:val="005D4996"/>
    <w:rsid w:val="005F7B9C"/>
    <w:rsid w:val="00611914"/>
    <w:rsid w:val="006519BC"/>
    <w:rsid w:val="00656D4B"/>
    <w:rsid w:val="0067061A"/>
    <w:rsid w:val="006713AE"/>
    <w:rsid w:val="006A79A3"/>
    <w:rsid w:val="006B0476"/>
    <w:rsid w:val="00713E78"/>
    <w:rsid w:val="00720140"/>
    <w:rsid w:val="00735348"/>
    <w:rsid w:val="00735FE7"/>
    <w:rsid w:val="00755819"/>
    <w:rsid w:val="007636D2"/>
    <w:rsid w:val="00775F05"/>
    <w:rsid w:val="007B6607"/>
    <w:rsid w:val="007C3291"/>
    <w:rsid w:val="007D2DDB"/>
    <w:rsid w:val="007D779A"/>
    <w:rsid w:val="008034C2"/>
    <w:rsid w:val="00804E84"/>
    <w:rsid w:val="00806891"/>
    <w:rsid w:val="00813B78"/>
    <w:rsid w:val="00816373"/>
    <w:rsid w:val="0082734C"/>
    <w:rsid w:val="00841EC4"/>
    <w:rsid w:val="0084649A"/>
    <w:rsid w:val="00852D94"/>
    <w:rsid w:val="00855977"/>
    <w:rsid w:val="008A5A6F"/>
    <w:rsid w:val="008E0EA4"/>
    <w:rsid w:val="008F1E84"/>
    <w:rsid w:val="008F55BC"/>
    <w:rsid w:val="0090190D"/>
    <w:rsid w:val="009038B7"/>
    <w:rsid w:val="00924729"/>
    <w:rsid w:val="00933CFB"/>
    <w:rsid w:val="0094163F"/>
    <w:rsid w:val="00943E83"/>
    <w:rsid w:val="00985072"/>
    <w:rsid w:val="00997767"/>
    <w:rsid w:val="009A408C"/>
    <w:rsid w:val="009B30AF"/>
    <w:rsid w:val="009F5B5E"/>
    <w:rsid w:val="00A4765C"/>
    <w:rsid w:val="00A53789"/>
    <w:rsid w:val="00A763CD"/>
    <w:rsid w:val="00A91065"/>
    <w:rsid w:val="00A95CF2"/>
    <w:rsid w:val="00A961B7"/>
    <w:rsid w:val="00AA503D"/>
    <w:rsid w:val="00AA55E6"/>
    <w:rsid w:val="00AC0BCA"/>
    <w:rsid w:val="00AC54D0"/>
    <w:rsid w:val="00AC641E"/>
    <w:rsid w:val="00AC7865"/>
    <w:rsid w:val="00AD4048"/>
    <w:rsid w:val="00AD44BC"/>
    <w:rsid w:val="00AF76F8"/>
    <w:rsid w:val="00B0460F"/>
    <w:rsid w:val="00B43AD3"/>
    <w:rsid w:val="00B51B80"/>
    <w:rsid w:val="00B53038"/>
    <w:rsid w:val="00B64D71"/>
    <w:rsid w:val="00B84A63"/>
    <w:rsid w:val="00BA0D01"/>
    <w:rsid w:val="00BE4DBF"/>
    <w:rsid w:val="00C212C5"/>
    <w:rsid w:val="00C21B60"/>
    <w:rsid w:val="00C440A4"/>
    <w:rsid w:val="00C66657"/>
    <w:rsid w:val="00C81E4A"/>
    <w:rsid w:val="00C82AA3"/>
    <w:rsid w:val="00C84174"/>
    <w:rsid w:val="00C84259"/>
    <w:rsid w:val="00C94308"/>
    <w:rsid w:val="00C96A85"/>
    <w:rsid w:val="00CD0EA0"/>
    <w:rsid w:val="00CE4DC7"/>
    <w:rsid w:val="00D16055"/>
    <w:rsid w:val="00D2204F"/>
    <w:rsid w:val="00D6246C"/>
    <w:rsid w:val="00D62B9C"/>
    <w:rsid w:val="00D90459"/>
    <w:rsid w:val="00D91614"/>
    <w:rsid w:val="00DC04D9"/>
    <w:rsid w:val="00DC4762"/>
    <w:rsid w:val="00DE72E1"/>
    <w:rsid w:val="00DF1248"/>
    <w:rsid w:val="00DF5775"/>
    <w:rsid w:val="00E02E68"/>
    <w:rsid w:val="00E051B7"/>
    <w:rsid w:val="00E1014A"/>
    <w:rsid w:val="00E142AD"/>
    <w:rsid w:val="00E167D7"/>
    <w:rsid w:val="00E32CFF"/>
    <w:rsid w:val="00E65E19"/>
    <w:rsid w:val="00E82AC8"/>
    <w:rsid w:val="00E91227"/>
    <w:rsid w:val="00E92F06"/>
    <w:rsid w:val="00E95679"/>
    <w:rsid w:val="00ED65C1"/>
    <w:rsid w:val="00F001AC"/>
    <w:rsid w:val="00F136EA"/>
    <w:rsid w:val="00F13878"/>
    <w:rsid w:val="00F1580C"/>
    <w:rsid w:val="00F205DF"/>
    <w:rsid w:val="00F3186D"/>
    <w:rsid w:val="00F409C4"/>
    <w:rsid w:val="00F421CD"/>
    <w:rsid w:val="00F42698"/>
    <w:rsid w:val="00F438FA"/>
    <w:rsid w:val="00F60A2B"/>
    <w:rsid w:val="00F779DA"/>
    <w:rsid w:val="00F95777"/>
    <w:rsid w:val="00FB31E7"/>
    <w:rsid w:val="00FC0277"/>
    <w:rsid w:val="00FC0CA3"/>
    <w:rsid w:val="00FD5D8B"/>
    <w:rsid w:val="00FF1611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F2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5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A3"/>
  </w:style>
  <w:style w:type="paragraph" w:styleId="Footer">
    <w:name w:val="footer"/>
    <w:basedOn w:val="Normal"/>
    <w:link w:val="FooterChar"/>
    <w:uiPriority w:val="99"/>
    <w:unhideWhenUsed/>
    <w:rsid w:val="004A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A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3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5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A3"/>
  </w:style>
  <w:style w:type="paragraph" w:styleId="Footer">
    <w:name w:val="footer"/>
    <w:basedOn w:val="Normal"/>
    <w:link w:val="FooterChar"/>
    <w:uiPriority w:val="99"/>
    <w:unhideWhenUsed/>
    <w:rsid w:val="004A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A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3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habab.j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0+DMd+BkMDpnHycpLlRjgrv3nw==">AMUW2mVBu0u5D1j82BOjHhRahZhXwPYnOL9r7ngy+PICTQl1u+fyjga9NtKcprasVa24gu84bgIGC7ZX0W0v2L3LJOwnq+oDuHcdFe150SyV5M7mp6oi57c=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9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Eleimat</dc:creator>
  <cp:lastModifiedBy>Suhair AlKayed</cp:lastModifiedBy>
  <cp:revision>180</cp:revision>
  <dcterms:created xsi:type="dcterms:W3CDTF">2021-12-05T10:00:00Z</dcterms:created>
  <dcterms:modified xsi:type="dcterms:W3CDTF">2022-07-26T10:39:00Z</dcterms:modified>
</cp:coreProperties>
</file>